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D1" w:rsidRPr="00844603" w:rsidRDefault="00E174D1" w:rsidP="00E174D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03">
        <w:rPr>
          <w:rFonts w:ascii="Times New Roman" w:hAnsi="Times New Roman" w:cs="Times New Roman"/>
          <w:b/>
          <w:sz w:val="28"/>
          <w:szCs w:val="28"/>
        </w:rPr>
        <w:t>Р о с с и й с к а я      Ф е д е р а ц и я</w:t>
      </w:r>
    </w:p>
    <w:p w:rsidR="00E174D1" w:rsidRPr="00844603" w:rsidRDefault="00E174D1" w:rsidP="00E17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0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174D1" w:rsidRPr="00844603" w:rsidRDefault="00E174D1" w:rsidP="00E174D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4603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174D1" w:rsidRPr="00844603" w:rsidRDefault="008D72DE" w:rsidP="00E174D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Нижнезаимское </w:t>
      </w:r>
      <w:r w:rsidR="00E174D1" w:rsidRPr="00844603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E174D1" w:rsidRPr="00844603" w:rsidRDefault="008D72DE" w:rsidP="00E174D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Нижнезаимского </w:t>
      </w:r>
      <w:r w:rsidR="00E174D1" w:rsidRPr="0084460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174D1" w:rsidRPr="00844603" w:rsidRDefault="00E174D1" w:rsidP="00E174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74D1" w:rsidRPr="00844603" w:rsidRDefault="00E174D1" w:rsidP="00E174D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446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174D1" w:rsidRPr="00844603" w:rsidRDefault="00E174D1" w:rsidP="00E174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36" w:type="dxa"/>
        <w:tblInd w:w="-72" w:type="dxa"/>
        <w:tblBorders>
          <w:top w:val="double" w:sz="4" w:space="0" w:color="auto"/>
        </w:tblBorders>
        <w:tblLook w:val="04A0"/>
      </w:tblPr>
      <w:tblGrid>
        <w:gridCol w:w="9536"/>
      </w:tblGrid>
      <w:tr w:rsidR="00E174D1" w:rsidRPr="00355682" w:rsidTr="008D72DE">
        <w:trPr>
          <w:trHeight w:val="669"/>
        </w:trPr>
        <w:tc>
          <w:tcPr>
            <w:tcW w:w="953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174D1" w:rsidRPr="009D767F" w:rsidRDefault="00E174D1" w:rsidP="008D72D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4D1" w:rsidRPr="00A1011B" w:rsidRDefault="0097373B" w:rsidP="0097373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«05</w:t>
            </w:r>
            <w:r w:rsidR="00E174D1" w:rsidRPr="009D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 w:rsidR="00E174D1" w:rsidRPr="009D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2015 года                                                                         № </w:t>
            </w:r>
            <w:r w:rsidR="00E174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E174D1" w:rsidRPr="00844603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tbl>
      <w:tblPr>
        <w:tblW w:w="6487" w:type="dxa"/>
        <w:tblLook w:val="01E0"/>
      </w:tblPr>
      <w:tblGrid>
        <w:gridCol w:w="6487"/>
      </w:tblGrid>
      <w:tr w:rsidR="00E174D1" w:rsidRPr="00844603" w:rsidTr="008D72DE">
        <w:tc>
          <w:tcPr>
            <w:tcW w:w="6487" w:type="dxa"/>
          </w:tcPr>
          <w:p w:rsidR="00E174D1" w:rsidRPr="00844603" w:rsidRDefault="00E174D1" w:rsidP="008D7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603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</w:t>
            </w:r>
            <w:r w:rsidRPr="008446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44603">
              <w:rPr>
                <w:rFonts w:ascii="Times New Roman" w:hAnsi="Times New Roman" w:cs="Times New Roman"/>
                <w:sz w:val="24"/>
                <w:szCs w:val="24"/>
              </w:rPr>
              <w:t>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хозяйства, с</w:t>
            </w:r>
            <w:r w:rsidRPr="008446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603">
              <w:rPr>
                <w:rFonts w:ascii="Times New Roman" w:hAnsi="Times New Roman" w:cs="Times New Roman"/>
                <w:sz w:val="24"/>
                <w:szCs w:val="24"/>
              </w:rPr>
              <w:t>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</w:p>
        </w:tc>
      </w:tr>
    </w:tbl>
    <w:p w:rsidR="00E174D1" w:rsidRPr="00844603" w:rsidRDefault="00E174D1" w:rsidP="00E174D1">
      <w:p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E174D1" w:rsidRPr="00844603" w:rsidRDefault="00E174D1" w:rsidP="00E174D1">
      <w:pPr>
        <w:spacing w:after="0" w:line="240" w:lineRule="auto"/>
        <w:ind w:right="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4603">
        <w:rPr>
          <w:rFonts w:ascii="Times New Roman" w:hAnsi="Times New Roman" w:cs="Times New Roman"/>
          <w:sz w:val="24"/>
          <w:szCs w:val="24"/>
        </w:rPr>
        <w:t>В целях обеспечение эффективного использования земель, соблюдение принципов справедливости, публичности, открытости и прозрачности процедур предоставления з</w:t>
      </w:r>
      <w:r w:rsidRPr="00844603">
        <w:rPr>
          <w:rFonts w:ascii="Times New Roman" w:hAnsi="Times New Roman" w:cs="Times New Roman"/>
          <w:sz w:val="24"/>
          <w:szCs w:val="24"/>
        </w:rPr>
        <w:t>е</w:t>
      </w:r>
      <w:r w:rsidRPr="00844603">
        <w:rPr>
          <w:rFonts w:ascii="Times New Roman" w:hAnsi="Times New Roman" w:cs="Times New Roman"/>
          <w:sz w:val="24"/>
          <w:szCs w:val="24"/>
        </w:rPr>
        <w:t xml:space="preserve">мельных участков из земель, государственная собственность на которые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4603">
        <w:rPr>
          <w:rFonts w:ascii="Times New Roman" w:hAnsi="Times New Roman" w:cs="Times New Roman"/>
          <w:sz w:val="24"/>
          <w:szCs w:val="24"/>
        </w:rPr>
        <w:t xml:space="preserve">не разграничена, а также земель, находящихся в муниципальной собственности </w:t>
      </w:r>
      <w:r w:rsidR="008D72DE">
        <w:rPr>
          <w:rFonts w:ascii="Times New Roman" w:hAnsi="Times New Roman" w:cs="Times New Roman"/>
          <w:sz w:val="24"/>
          <w:szCs w:val="24"/>
        </w:rPr>
        <w:t xml:space="preserve"> Нижн</w:t>
      </w:r>
      <w:r w:rsidR="008D72DE">
        <w:rPr>
          <w:rFonts w:ascii="Times New Roman" w:hAnsi="Times New Roman" w:cs="Times New Roman"/>
          <w:sz w:val="24"/>
          <w:szCs w:val="24"/>
        </w:rPr>
        <w:t>е</w:t>
      </w:r>
      <w:r w:rsidR="008D72DE">
        <w:rPr>
          <w:rFonts w:ascii="Times New Roman" w:hAnsi="Times New Roman" w:cs="Times New Roman"/>
          <w:sz w:val="24"/>
          <w:szCs w:val="24"/>
        </w:rPr>
        <w:t xml:space="preserve">заимского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603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необходимых для целей, не связанных со строительством, упорядочения выполнения административных процедур, связанных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4603">
        <w:rPr>
          <w:rFonts w:ascii="Times New Roman" w:hAnsi="Times New Roman" w:cs="Times New Roman"/>
          <w:sz w:val="24"/>
          <w:szCs w:val="24"/>
        </w:rPr>
        <w:t>с предоставлением земельных участков, обеспечения повышение качества предоставл</w:t>
      </w:r>
      <w:r w:rsidRPr="00844603">
        <w:rPr>
          <w:rFonts w:ascii="Times New Roman" w:hAnsi="Times New Roman" w:cs="Times New Roman"/>
          <w:sz w:val="24"/>
          <w:szCs w:val="24"/>
        </w:rPr>
        <w:t>е</w:t>
      </w:r>
      <w:r w:rsidRPr="00844603">
        <w:rPr>
          <w:rFonts w:ascii="Times New Roman" w:hAnsi="Times New Roman" w:cs="Times New Roman"/>
          <w:sz w:val="24"/>
          <w:szCs w:val="24"/>
        </w:rPr>
        <w:t xml:space="preserve">ния муниципальных услуг, руководствуясь Федеральными законами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4603">
        <w:rPr>
          <w:rFonts w:ascii="Times New Roman" w:hAnsi="Times New Roman" w:cs="Times New Roman"/>
          <w:sz w:val="24"/>
          <w:szCs w:val="24"/>
        </w:rPr>
        <w:t xml:space="preserve">от 06.10.2003г. </w:t>
      </w:r>
      <w:hyperlink r:id="rId8" w:history="1">
        <w:r w:rsidRPr="00844603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844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460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</w:t>
      </w:r>
      <w:r w:rsidRPr="00844603">
        <w:rPr>
          <w:rFonts w:ascii="Times New Roman" w:hAnsi="Times New Roman" w:cs="Times New Roman"/>
          <w:sz w:val="24"/>
          <w:szCs w:val="24"/>
        </w:rPr>
        <w:t>е</w:t>
      </w:r>
      <w:r w:rsidRPr="00844603">
        <w:rPr>
          <w:rFonts w:ascii="Times New Roman" w:hAnsi="Times New Roman" w:cs="Times New Roman"/>
          <w:sz w:val="24"/>
          <w:szCs w:val="24"/>
        </w:rPr>
        <w:t>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603">
        <w:rPr>
          <w:rFonts w:ascii="Times New Roman" w:hAnsi="Times New Roman" w:cs="Times New Roman"/>
          <w:sz w:val="24"/>
          <w:szCs w:val="24"/>
        </w:rPr>
        <w:t xml:space="preserve">, от 27.07.2010г. </w:t>
      </w:r>
      <w:hyperlink r:id="rId9" w:history="1">
        <w:r w:rsidRPr="00844603">
          <w:rPr>
            <w:rFonts w:ascii="Times New Roman" w:hAnsi="Times New Roman" w:cs="Times New Roman"/>
            <w:sz w:val="24"/>
            <w:szCs w:val="24"/>
          </w:rPr>
          <w:t>№ 210-ФЗ</w:t>
        </w:r>
      </w:hyperlink>
      <w:r w:rsidRPr="00844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4603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6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ст.ст. 23,46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844603">
        <w:rPr>
          <w:rFonts w:ascii="Times New Roman" w:hAnsi="Times New Roman" w:cs="Times New Roman"/>
          <w:sz w:val="24"/>
          <w:szCs w:val="24"/>
        </w:rPr>
        <w:t xml:space="preserve"> </w:t>
      </w:r>
      <w:r w:rsidR="008D72DE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844603">
        <w:rPr>
          <w:rFonts w:ascii="Times New Roman" w:hAnsi="Times New Roman" w:cs="Times New Roman"/>
          <w:sz w:val="24"/>
          <w:szCs w:val="24"/>
        </w:rPr>
        <w:t xml:space="preserve">  муниципального образ</w:t>
      </w:r>
      <w:r w:rsidRPr="00844603">
        <w:rPr>
          <w:rFonts w:ascii="Times New Roman" w:hAnsi="Times New Roman" w:cs="Times New Roman"/>
          <w:sz w:val="24"/>
          <w:szCs w:val="24"/>
        </w:rPr>
        <w:t>о</w:t>
      </w:r>
      <w:r w:rsidRPr="00844603">
        <w:rPr>
          <w:rFonts w:ascii="Times New Roman" w:hAnsi="Times New Roman" w:cs="Times New Roman"/>
          <w:sz w:val="24"/>
          <w:szCs w:val="24"/>
        </w:rPr>
        <w:t xml:space="preserve">вания, администрация </w:t>
      </w:r>
      <w:r w:rsidR="008D72DE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844603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E174D1" w:rsidRPr="00844603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174D1" w:rsidRPr="00844603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603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174D1" w:rsidRPr="00844603" w:rsidRDefault="00E174D1" w:rsidP="00E174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74D1" w:rsidRPr="00844603" w:rsidRDefault="00E174D1" w:rsidP="00E174D1">
      <w:pPr>
        <w:tabs>
          <w:tab w:val="left" w:pos="993"/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603">
        <w:rPr>
          <w:rFonts w:ascii="Times New Roman" w:hAnsi="Times New Roman" w:cs="Times New Roman"/>
          <w:sz w:val="24"/>
          <w:szCs w:val="24"/>
        </w:rPr>
        <w:t>1.Утвердить прилагаемый Административный регламент предоставления муниц</w:t>
      </w:r>
      <w:r w:rsidRPr="00844603">
        <w:rPr>
          <w:rFonts w:ascii="Times New Roman" w:hAnsi="Times New Roman" w:cs="Times New Roman"/>
          <w:sz w:val="24"/>
          <w:szCs w:val="24"/>
        </w:rPr>
        <w:t>и</w:t>
      </w:r>
      <w:r w:rsidRPr="00844603">
        <w:rPr>
          <w:rFonts w:ascii="Times New Roman" w:hAnsi="Times New Roman" w:cs="Times New Roman"/>
          <w:sz w:val="24"/>
          <w:szCs w:val="24"/>
        </w:rPr>
        <w:t xml:space="preserve">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44603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</w:t>
      </w:r>
      <w:r w:rsidRPr="00844603">
        <w:rPr>
          <w:rFonts w:ascii="Times New Roman" w:hAnsi="Times New Roman" w:cs="Times New Roman"/>
          <w:sz w:val="24"/>
          <w:szCs w:val="24"/>
        </w:rPr>
        <w:t>е</w:t>
      </w:r>
      <w:r w:rsidRPr="00844603">
        <w:rPr>
          <w:rFonts w:ascii="Times New Roman" w:hAnsi="Times New Roman" w:cs="Times New Roman"/>
          <w:sz w:val="24"/>
          <w:szCs w:val="24"/>
        </w:rPr>
        <w:t>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4603">
        <w:rPr>
          <w:rFonts w:ascii="Times New Roman" w:hAnsi="Times New Roman" w:cs="Times New Roman"/>
          <w:sz w:val="24"/>
          <w:szCs w:val="24"/>
        </w:rPr>
        <w:t>.</w:t>
      </w:r>
    </w:p>
    <w:p w:rsidR="00E174D1" w:rsidRPr="00C96BAA" w:rsidRDefault="00E174D1" w:rsidP="00E174D1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4460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tt-RU"/>
        </w:rPr>
        <w:t>Опубликовать нас</w:t>
      </w:r>
      <w:r w:rsidR="003366EA">
        <w:rPr>
          <w:rFonts w:ascii="Times New Roman" w:hAnsi="Times New Roman"/>
          <w:sz w:val="24"/>
          <w:szCs w:val="24"/>
          <w:lang w:val="tt-RU"/>
        </w:rPr>
        <w:t>т</w:t>
      </w:r>
      <w:r>
        <w:rPr>
          <w:rFonts w:ascii="Times New Roman" w:hAnsi="Times New Roman"/>
          <w:sz w:val="24"/>
          <w:szCs w:val="24"/>
          <w:lang w:val="tt-RU"/>
        </w:rPr>
        <w:t xml:space="preserve">оящее постановление </w:t>
      </w:r>
      <w:r>
        <w:rPr>
          <w:rFonts w:ascii="Times New Roman" w:hAnsi="Times New Roman"/>
          <w:sz w:val="24"/>
          <w:szCs w:val="24"/>
        </w:rPr>
        <w:t>в бюллетене нормативных правовых а</w:t>
      </w:r>
      <w:r>
        <w:rPr>
          <w:rFonts w:ascii="Times New Roman" w:hAnsi="Times New Roman"/>
          <w:sz w:val="24"/>
          <w:szCs w:val="24"/>
        </w:rPr>
        <w:t>к</w:t>
      </w:r>
      <w:r w:rsidR="008D72DE">
        <w:rPr>
          <w:rFonts w:ascii="Times New Roman" w:hAnsi="Times New Roman"/>
          <w:sz w:val="24"/>
          <w:szCs w:val="24"/>
        </w:rPr>
        <w:t xml:space="preserve">тов Нижнезаимского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вести» и </w:t>
      </w:r>
      <w:r w:rsidRPr="00C96BAA">
        <w:rPr>
          <w:rFonts w:ascii="Times New Roman" w:hAnsi="Times New Roman"/>
          <w:sz w:val="24"/>
          <w:szCs w:val="24"/>
        </w:rPr>
        <w:t>разместить на официаль</w:t>
      </w:r>
      <w:r w:rsidR="008D72DE">
        <w:rPr>
          <w:rFonts w:ascii="Times New Roman" w:hAnsi="Times New Roman"/>
          <w:sz w:val="24"/>
          <w:szCs w:val="24"/>
        </w:rPr>
        <w:t xml:space="preserve">ном сайте Нижнезаимского </w:t>
      </w:r>
      <w:r w:rsidRPr="00C96BAA">
        <w:rPr>
          <w:rFonts w:ascii="Times New Roman" w:hAnsi="Times New Roman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E174D1" w:rsidRPr="008D72DE" w:rsidRDefault="00E174D1" w:rsidP="00E174D1">
      <w:pPr>
        <w:pStyle w:val="21"/>
        <w:spacing w:after="0" w:line="240" w:lineRule="auto"/>
        <w:ind w:left="0" w:firstLine="720"/>
        <w:rPr>
          <w:rFonts w:ascii="Times New Roman" w:hAnsi="Times New Roman" w:cs="Times New Roman"/>
        </w:rPr>
      </w:pPr>
      <w:r w:rsidRPr="008D72DE">
        <w:rPr>
          <w:rFonts w:ascii="Times New Roman" w:hAnsi="Times New Roman" w:cs="Times New Roman"/>
        </w:rPr>
        <w:t>3. Контроль за исполнением настоящего постановления  оставляю за собой.</w:t>
      </w:r>
    </w:p>
    <w:p w:rsidR="00E174D1" w:rsidRPr="00844603" w:rsidRDefault="00E174D1" w:rsidP="00E174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174D1" w:rsidRDefault="008D72DE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Нижнезаимского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</w:t>
      </w:r>
      <w:r w:rsidR="008D72DE">
        <w:rPr>
          <w:rFonts w:ascii="Times New Roman" w:hAnsi="Times New Roman"/>
          <w:sz w:val="24"/>
          <w:szCs w:val="24"/>
        </w:rPr>
        <w:t xml:space="preserve">                   </w:t>
      </w:r>
      <w:r w:rsidR="008D72DE">
        <w:rPr>
          <w:rFonts w:ascii="Times New Roman" w:hAnsi="Times New Roman"/>
          <w:sz w:val="24"/>
          <w:szCs w:val="24"/>
        </w:rPr>
        <w:tab/>
      </w:r>
      <w:r w:rsidR="008D72DE">
        <w:rPr>
          <w:rFonts w:ascii="Times New Roman" w:hAnsi="Times New Roman"/>
          <w:sz w:val="24"/>
          <w:szCs w:val="24"/>
        </w:rPr>
        <w:tab/>
        <w:t>С.В.Киселев</w:t>
      </w:r>
    </w:p>
    <w:p w:rsidR="00E174D1" w:rsidRDefault="00E174D1" w:rsidP="00E174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E174D1" w:rsidRPr="00326908" w:rsidRDefault="008D72DE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Нижнезаимского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174D1" w:rsidRPr="00326908" w:rsidRDefault="0097373B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05.08</w:t>
      </w:r>
      <w:r w:rsidR="00E174D1" w:rsidRPr="00326908">
        <w:rPr>
          <w:rFonts w:ascii="Times New Roman" w:hAnsi="Times New Roman" w:cs="Times New Roman"/>
          <w:sz w:val="24"/>
          <w:szCs w:val="24"/>
          <w:u w:val="single"/>
        </w:rPr>
        <w:t>.2015г. № 4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E174D1" w:rsidRPr="00B6681F" w:rsidRDefault="00E174D1" w:rsidP="00E174D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174D1" w:rsidRPr="00326908" w:rsidRDefault="00E174D1" w:rsidP="00E174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174D1" w:rsidRPr="00326908" w:rsidRDefault="00E174D1" w:rsidP="00E174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</w:t>
      </w:r>
      <w:r w:rsidRPr="00326908">
        <w:rPr>
          <w:rFonts w:ascii="Times New Roman" w:hAnsi="Times New Roman" w:cs="Times New Roman"/>
          <w:sz w:val="24"/>
          <w:szCs w:val="24"/>
        </w:rPr>
        <w:t>й</w:t>
      </w:r>
      <w:r w:rsidRPr="00326908">
        <w:rPr>
          <w:rFonts w:ascii="Times New Roman" w:hAnsi="Times New Roman" w:cs="Times New Roman"/>
          <w:sz w:val="24"/>
          <w:szCs w:val="24"/>
        </w:rPr>
        <w:t>ства, гражданам и крестьянским (фермерским) хозяйствам для осуществления кр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74D1" w:rsidRPr="00B6681F" w:rsidRDefault="00E174D1" w:rsidP="00E174D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2690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Предо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>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стьянским (фермерским) хозяйствам для осуществления крестьянским (фермерским) х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 xml:space="preserve"> (далее по тексту - Административный регламент и муниц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>пальная услуга соответственно) определяет порядок предоставления муниципальной у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>луги в сфере землепользования при предоставлении земельных участков и стандарт ее предоставления, а также сроки и последовательность выполнения административных пр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цедур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2DE">
        <w:rPr>
          <w:rFonts w:ascii="Times New Roman" w:hAnsi="Times New Roman" w:cs="Times New Roman"/>
          <w:sz w:val="24"/>
          <w:szCs w:val="24"/>
        </w:rPr>
        <w:t xml:space="preserve">Нижнезаимского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- 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страция)</w:t>
      </w:r>
      <w:r w:rsidRPr="00326908">
        <w:rPr>
          <w:rFonts w:ascii="Times New Roman" w:hAnsi="Times New Roman" w:cs="Times New Roman"/>
          <w:sz w:val="24"/>
          <w:szCs w:val="24"/>
        </w:rPr>
        <w:t xml:space="preserve">, порядок взаимодействия между должностными лицами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 и физ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>ческими, юридическими лицами.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1.2. Муниципальная услуга включает в себя рассмотрение вопросов и принятие 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шений о предварительном согласовании предоставления земельного участка или о пр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доставлении земельных участков гражданам для индивидуального жилищного строител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ния крестьянским (фермерским) хозяйством его деятельности.</w:t>
      </w:r>
    </w:p>
    <w:p w:rsidR="00E174D1" w:rsidRPr="00B6681F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E174D1" w:rsidRPr="00326908" w:rsidRDefault="00E174D1" w:rsidP="00E174D1">
      <w:pPr>
        <w:widowControl w:val="0"/>
        <w:tabs>
          <w:tab w:val="left" w:pos="709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26908">
        <w:rPr>
          <w:rFonts w:ascii="Times New Roman" w:hAnsi="Times New Roman" w:cs="Times New Roman"/>
          <w:bCs/>
          <w:sz w:val="24"/>
          <w:szCs w:val="24"/>
        </w:rPr>
        <w:t>.</w:t>
      </w:r>
      <w:r w:rsidRPr="00326908">
        <w:rPr>
          <w:rFonts w:ascii="Times New Roman" w:hAnsi="Times New Roman" w:cs="Times New Roman"/>
          <w:sz w:val="24"/>
          <w:szCs w:val="24"/>
        </w:rPr>
        <w:t xml:space="preserve"> В административном регламенте используются следующие термины и определ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ния:</w:t>
      </w:r>
    </w:p>
    <w:p w:rsidR="00E174D1" w:rsidRPr="00401984" w:rsidRDefault="00E174D1" w:rsidP="00E174D1">
      <w:pPr>
        <w:pStyle w:val="15"/>
        <w:tabs>
          <w:tab w:val="left" w:pos="142"/>
          <w:tab w:val="left" w:pos="567"/>
        </w:tabs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01984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</w:t>
      </w:r>
      <w:r w:rsidRPr="00401984">
        <w:rPr>
          <w:rFonts w:ascii="Times New Roman" w:hAnsi="Times New Roman"/>
          <w:sz w:val="24"/>
          <w:szCs w:val="24"/>
        </w:rPr>
        <w:t>у</w:t>
      </w:r>
      <w:r w:rsidRPr="00401984">
        <w:rPr>
          <w:rFonts w:ascii="Times New Roman" w:hAnsi="Times New Roman"/>
          <w:sz w:val="24"/>
          <w:szCs w:val="24"/>
        </w:rPr>
        <w:t>ги</w:t>
      </w:r>
      <w:r w:rsidRPr="00401984">
        <w:rPr>
          <w:rFonts w:ascii="Times New Roman" w:hAnsi="Times New Roman"/>
          <w:b w:val="0"/>
          <w:sz w:val="24"/>
          <w:szCs w:val="24"/>
        </w:rPr>
        <w:t xml:space="preserve"> – нормативный правовой акт, устанавливающий порядок предоставления государственной или муниципальной услуги и стандарт предоставления г</w:t>
      </w:r>
      <w:r w:rsidRPr="00401984">
        <w:rPr>
          <w:rFonts w:ascii="Times New Roman" w:hAnsi="Times New Roman"/>
          <w:b w:val="0"/>
          <w:sz w:val="24"/>
          <w:szCs w:val="24"/>
        </w:rPr>
        <w:t>о</w:t>
      </w:r>
      <w:r w:rsidRPr="00401984">
        <w:rPr>
          <w:rFonts w:ascii="Times New Roman" w:hAnsi="Times New Roman"/>
          <w:b w:val="0"/>
          <w:sz w:val="24"/>
          <w:szCs w:val="24"/>
        </w:rPr>
        <w:t>сударственной или муниципальной услуги;</w:t>
      </w:r>
    </w:p>
    <w:p w:rsidR="00E174D1" w:rsidRPr="00326908" w:rsidRDefault="00E174D1" w:rsidP="00E17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</w:t>
      </w:r>
      <w:r w:rsidRPr="00401984">
        <w:rPr>
          <w:rFonts w:ascii="Times New Roman" w:hAnsi="Times New Roman" w:cs="Times New Roman"/>
          <w:b/>
          <w:sz w:val="24"/>
          <w:szCs w:val="24"/>
        </w:rPr>
        <w:t>административная процедура (этап исполнения муниципальной услуги)</w:t>
      </w:r>
      <w:r w:rsidRPr="00326908">
        <w:rPr>
          <w:rFonts w:ascii="Times New Roman" w:hAnsi="Times New Roman" w:cs="Times New Roman"/>
          <w:sz w:val="24"/>
          <w:szCs w:val="24"/>
        </w:rPr>
        <w:t>- это л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гически обособленная последовательность административных действий должностных лиц, осуществляемая ими в ходе предоставления муниципальной услуги;</w:t>
      </w:r>
    </w:p>
    <w:p w:rsidR="00E174D1" w:rsidRPr="00326908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  - </w:t>
      </w:r>
      <w:r w:rsidRPr="00401984">
        <w:rPr>
          <w:rFonts w:ascii="Times New Roman" w:hAnsi="Times New Roman" w:cs="Times New Roman"/>
          <w:b/>
          <w:sz w:val="24"/>
          <w:szCs w:val="24"/>
        </w:rPr>
        <w:t>муниципальная услуга</w:t>
      </w:r>
      <w:r w:rsidRPr="003269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326908">
        <w:rPr>
          <w:rFonts w:ascii="Times New Roman" w:hAnsi="Times New Roman" w:cs="Times New Roman"/>
          <w:sz w:val="24"/>
          <w:szCs w:val="24"/>
        </w:rPr>
        <w:t>деятельность по реализации функций органа местного сам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управления, которая осуществляется по запросам заявителей в пределах полномочий о</w:t>
      </w:r>
      <w:r w:rsidRPr="00326908">
        <w:rPr>
          <w:rFonts w:ascii="Times New Roman" w:hAnsi="Times New Roman" w:cs="Times New Roman"/>
          <w:sz w:val="24"/>
          <w:szCs w:val="24"/>
        </w:rPr>
        <w:t>р</w:t>
      </w:r>
      <w:r w:rsidRPr="00326908">
        <w:rPr>
          <w:rFonts w:ascii="Times New Roman" w:hAnsi="Times New Roman" w:cs="Times New Roman"/>
          <w:sz w:val="24"/>
          <w:szCs w:val="24"/>
        </w:rPr>
        <w:t>гана, предоставляющего муниципальные услуги, по решению вопросов местного знач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ния, установленных в соответствии с </w:t>
      </w:r>
      <w:hyperlink r:id="rId10" w:history="1">
        <w:r w:rsidRPr="002163F3">
          <w:rPr>
            <w:rStyle w:val="a6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2163F3">
        <w:rPr>
          <w:rFonts w:ascii="Times New Roman" w:hAnsi="Times New Roman" w:cs="Times New Roman"/>
          <w:sz w:val="24"/>
          <w:szCs w:val="24"/>
        </w:rPr>
        <w:t xml:space="preserve"> о</w:t>
      </w:r>
      <w:r w:rsidRPr="0032690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269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32690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г.                  №</w:t>
      </w:r>
      <w:r w:rsidRPr="00326908">
        <w:rPr>
          <w:rFonts w:ascii="Times New Roman" w:hAnsi="Times New Roman" w:cs="Times New Roman"/>
          <w:sz w:val="24"/>
          <w:szCs w:val="24"/>
        </w:rPr>
        <w:t xml:space="preserve"> 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 xml:space="preserve"> и уставами муниципальных образований;</w:t>
      </w:r>
    </w:p>
    <w:p w:rsidR="00E174D1" w:rsidRPr="00326908" w:rsidRDefault="00E174D1" w:rsidP="00E17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</w:t>
      </w:r>
      <w:r w:rsidRPr="00401984">
        <w:rPr>
          <w:rFonts w:ascii="Times New Roman" w:hAnsi="Times New Roman" w:cs="Times New Roman"/>
          <w:b/>
          <w:sz w:val="24"/>
          <w:szCs w:val="24"/>
        </w:rPr>
        <w:t>должностное лицо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- лицо, постоянно, временно или в соответствии со специальными полномочиями осуществляющее деятельность по  предоставлению муниципальной усл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ги;</w:t>
      </w:r>
    </w:p>
    <w:p w:rsidR="00E174D1" w:rsidRPr="00326908" w:rsidRDefault="00E174D1" w:rsidP="00E174D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01984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26908">
        <w:rPr>
          <w:rFonts w:ascii="Times New Roman" w:hAnsi="Times New Roman" w:cs="Times New Roman"/>
          <w:sz w:val="24"/>
          <w:szCs w:val="24"/>
        </w:rPr>
        <w:t xml:space="preserve"> - физическое или юридическое лицо, либо их уполномоченные представ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 xml:space="preserve">тели обратившиеся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дминистрацию с заявлением о предоставлении муниципальной у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>луги;</w:t>
      </w:r>
    </w:p>
    <w:p w:rsidR="00E174D1" w:rsidRPr="00326908" w:rsidRDefault="00E174D1" w:rsidP="00E174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</w:t>
      </w:r>
      <w:r w:rsidRPr="00401984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32690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26908">
        <w:rPr>
          <w:rFonts w:ascii="Times New Roman" w:hAnsi="Times New Roman" w:cs="Times New Roman"/>
          <w:sz w:val="24"/>
          <w:szCs w:val="24"/>
        </w:rPr>
        <w:t xml:space="preserve"> часть поверхности земли (в том числе почвенный слой), гран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>цы, которой описаны и удостоверены в установленном порядке.</w:t>
      </w:r>
    </w:p>
    <w:p w:rsidR="00E174D1" w:rsidRPr="00B6681F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 непосредственно регулирующих пр</w:t>
      </w:r>
      <w:r w:rsidRPr="00326908">
        <w:rPr>
          <w:rFonts w:ascii="Times New Roman" w:hAnsi="Times New Roman" w:cs="Times New Roman"/>
          <w:b/>
          <w:sz w:val="24"/>
          <w:szCs w:val="24"/>
        </w:rPr>
        <w:t>е</w:t>
      </w:r>
      <w:r w:rsidRPr="00326908">
        <w:rPr>
          <w:rFonts w:ascii="Times New Roman" w:hAnsi="Times New Roman" w:cs="Times New Roman"/>
          <w:b/>
          <w:sz w:val="24"/>
          <w:szCs w:val="24"/>
        </w:rPr>
        <w:t>доставление муниципальной услуги.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908">
        <w:rPr>
          <w:rFonts w:ascii="Times New Roman" w:hAnsi="Times New Roman" w:cs="Times New Roman"/>
          <w:sz w:val="24"/>
          <w:szCs w:val="24"/>
        </w:rPr>
        <w:t>. Отношения, возникающие в связи с предоставлением муниципальной услуги, 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гулируются следующими нормативными правовыми актами: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Земельный кодекс РФ № 136-ФЗ от 25.10.2001 г.;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от 25.10.2001 г.  №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 xml:space="preserve"> от 06.10.2003г. № 131-ФЗ;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Федеральный закон от 24.07.2007г. № 221-ФЗ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 государственном кадастре недв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>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326908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от 27.07.2010г. 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Об организации предоставления г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kern w:val="22"/>
          <w:sz w:val="24"/>
          <w:szCs w:val="24"/>
        </w:rPr>
        <w:t xml:space="preserve">- </w:t>
      </w:r>
      <w:r w:rsidRPr="00326908">
        <w:rPr>
          <w:rStyle w:val="FontStyle13"/>
          <w:sz w:val="24"/>
          <w:szCs w:val="24"/>
        </w:rPr>
        <w:t>Постановление Правительства Российской Федерации от 11.11.2002г</w:t>
      </w:r>
      <w:r>
        <w:rPr>
          <w:rStyle w:val="FontStyle13"/>
          <w:sz w:val="24"/>
          <w:szCs w:val="24"/>
        </w:rPr>
        <w:t>.</w:t>
      </w:r>
      <w:r w:rsidRPr="00326908">
        <w:rPr>
          <w:rStyle w:val="FontStyle13"/>
          <w:sz w:val="24"/>
          <w:szCs w:val="24"/>
        </w:rPr>
        <w:t xml:space="preserve"> № 808 </w:t>
      </w:r>
      <w:r>
        <w:rPr>
          <w:rStyle w:val="FontStyle13"/>
          <w:sz w:val="24"/>
          <w:szCs w:val="24"/>
        </w:rPr>
        <w:t xml:space="preserve">                «</w:t>
      </w:r>
      <w:r w:rsidRPr="00326908">
        <w:rPr>
          <w:rStyle w:val="FontStyle13"/>
          <w:sz w:val="24"/>
          <w:szCs w:val="24"/>
        </w:rPr>
        <w:t>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</w:t>
      </w:r>
      <w:r>
        <w:rPr>
          <w:rStyle w:val="FontStyle13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Федеральный закон от 23.06.2014г. №171-ФЗ «О внесении изменений в Земельный кодекс Российской Федерации и отдельные законодательные акты Российской Федер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ции»;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8D72DE">
        <w:rPr>
          <w:rFonts w:ascii="Times New Roman" w:hAnsi="Times New Roman" w:cs="Times New Roman"/>
          <w:sz w:val="24"/>
          <w:szCs w:val="24"/>
        </w:rPr>
        <w:t xml:space="preserve">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174D1" w:rsidRPr="0040198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Описание категорий заявителей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6908">
        <w:rPr>
          <w:rFonts w:ascii="Times New Roman" w:hAnsi="Times New Roman" w:cs="Times New Roman"/>
          <w:sz w:val="24"/>
          <w:szCs w:val="24"/>
        </w:rPr>
        <w:t xml:space="preserve">. Заявителями на предоставление муниципальной услуги могут быть физические, юридические лица и индивидуальные предприниматели, обратившиеся с заявлением на предоставление земельного участка, государственная собственность на которые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6908">
        <w:rPr>
          <w:rFonts w:ascii="Times New Roman" w:hAnsi="Times New Roman" w:cs="Times New Roman"/>
          <w:sz w:val="24"/>
          <w:szCs w:val="24"/>
        </w:rPr>
        <w:t>не разграничена, а также на земельных участках, находящихся в муниципальной собс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 xml:space="preserve">венности </w:t>
      </w:r>
      <w:r w:rsidR="008D72DE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для индивидуального жили</w:t>
      </w:r>
      <w:r w:rsidRPr="00326908">
        <w:rPr>
          <w:rFonts w:ascii="Times New Roman" w:hAnsi="Times New Roman" w:cs="Times New Roman"/>
          <w:sz w:val="24"/>
          <w:szCs w:val="24"/>
        </w:rPr>
        <w:t>щ</w:t>
      </w:r>
      <w:r w:rsidRPr="00326908">
        <w:rPr>
          <w:rFonts w:ascii="Times New Roman" w:hAnsi="Times New Roman" w:cs="Times New Roman"/>
          <w:sz w:val="24"/>
          <w:szCs w:val="24"/>
        </w:rPr>
        <w:t>ного строительства, ведения личного подсобного хозяйства, садоводства, дачного хозя</w:t>
      </w:r>
      <w:r w:rsidRPr="00326908">
        <w:rPr>
          <w:rFonts w:ascii="Times New Roman" w:hAnsi="Times New Roman" w:cs="Times New Roman"/>
          <w:sz w:val="24"/>
          <w:szCs w:val="24"/>
        </w:rPr>
        <w:t>й</w:t>
      </w:r>
      <w:r w:rsidRPr="00326908">
        <w:rPr>
          <w:rFonts w:ascii="Times New Roman" w:hAnsi="Times New Roman" w:cs="Times New Roman"/>
          <w:sz w:val="24"/>
          <w:szCs w:val="24"/>
        </w:rPr>
        <w:t>ства, гражданам и крестьянским (фермерским) хозяйствам для осуществления крестья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 xml:space="preserve">ским (фермерским) хозяйством его деятельности.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от имени заявителей </w:t>
      </w:r>
      <w:r w:rsidRPr="00326908">
        <w:rPr>
          <w:rFonts w:ascii="Times New Roman" w:hAnsi="Times New Roman" w:cs="Times New Roman"/>
          <w:sz w:val="24"/>
          <w:szCs w:val="24"/>
        </w:rPr>
        <w:br/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с Администрацией </w:t>
      </w:r>
      <w:r w:rsidRPr="00326908">
        <w:rPr>
          <w:rFonts w:ascii="Times New Roman" w:hAnsi="Times New Roman" w:cs="Times New Roman"/>
          <w:sz w:val="24"/>
          <w:szCs w:val="24"/>
        </w:rPr>
        <w:t>вправе осуществлять их законные представители, де</w:t>
      </w:r>
      <w:r w:rsidRPr="00326908">
        <w:rPr>
          <w:rFonts w:ascii="Times New Roman" w:hAnsi="Times New Roman" w:cs="Times New Roman"/>
          <w:sz w:val="24"/>
          <w:szCs w:val="24"/>
        </w:rPr>
        <w:t>й</w:t>
      </w:r>
      <w:r w:rsidRPr="00326908">
        <w:rPr>
          <w:rFonts w:ascii="Times New Roman" w:hAnsi="Times New Roman" w:cs="Times New Roman"/>
          <w:sz w:val="24"/>
          <w:szCs w:val="24"/>
        </w:rPr>
        <w:t>ствующие в силу закона, или их представители на основании договора, доверенности.</w:t>
      </w:r>
    </w:p>
    <w:p w:rsidR="00E174D1" w:rsidRPr="00D579BE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Порядок информирования о правилах предоставления муниципальной услуги</w:t>
      </w:r>
    </w:p>
    <w:p w:rsidR="00E174D1" w:rsidRPr="00C96BAA" w:rsidRDefault="00E174D1" w:rsidP="00E174D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326908">
        <w:rPr>
          <w:rFonts w:ascii="Times New Roman" w:hAnsi="Times New Roman"/>
          <w:sz w:val="24"/>
          <w:szCs w:val="24"/>
        </w:rPr>
        <w:t xml:space="preserve">. Информация о порядке предоставления муниципальной услуги предоставляется непосредственно в администрации </w:t>
      </w:r>
      <w:r w:rsidR="008D72DE">
        <w:rPr>
          <w:rFonts w:ascii="Times New Roman" w:hAnsi="Times New Roman"/>
          <w:sz w:val="24"/>
          <w:szCs w:val="24"/>
        </w:rPr>
        <w:t>Нижнезаимского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0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08">
        <w:rPr>
          <w:rFonts w:ascii="Times New Roman" w:hAnsi="Times New Roman"/>
          <w:sz w:val="24"/>
          <w:szCs w:val="24"/>
        </w:rPr>
        <w:t xml:space="preserve"> сп</w:t>
      </w:r>
      <w:r w:rsidRPr="00326908">
        <w:rPr>
          <w:rFonts w:ascii="Times New Roman" w:hAnsi="Times New Roman"/>
          <w:sz w:val="24"/>
          <w:szCs w:val="24"/>
        </w:rPr>
        <w:t>е</w:t>
      </w:r>
      <w:r w:rsidRPr="00326908">
        <w:rPr>
          <w:rFonts w:ascii="Times New Roman" w:hAnsi="Times New Roman"/>
          <w:sz w:val="24"/>
          <w:szCs w:val="24"/>
        </w:rPr>
        <w:t xml:space="preserve">циалистом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>дминистрации, а также с использование телефонной, факсимильной, почт</w:t>
      </w:r>
      <w:r w:rsidRPr="00326908">
        <w:rPr>
          <w:rFonts w:ascii="Times New Roman" w:hAnsi="Times New Roman"/>
          <w:sz w:val="24"/>
          <w:szCs w:val="24"/>
        </w:rPr>
        <w:t>о</w:t>
      </w:r>
      <w:r w:rsidRPr="00326908">
        <w:rPr>
          <w:rFonts w:ascii="Times New Roman" w:hAnsi="Times New Roman"/>
          <w:sz w:val="24"/>
          <w:szCs w:val="24"/>
        </w:rPr>
        <w:t xml:space="preserve">вой связи и электронной почты, а также путем размещения информации </w:t>
      </w:r>
      <w:r>
        <w:rPr>
          <w:rFonts w:ascii="Times New Roman" w:hAnsi="Times New Roman"/>
          <w:sz w:val="24"/>
          <w:szCs w:val="24"/>
        </w:rPr>
        <w:t xml:space="preserve">                            на </w:t>
      </w:r>
      <w:r w:rsidRPr="00326908">
        <w:rPr>
          <w:rFonts w:ascii="Times New Roman" w:hAnsi="Times New Roman"/>
          <w:sz w:val="24"/>
          <w:szCs w:val="24"/>
        </w:rPr>
        <w:t xml:space="preserve">официальном сайте </w:t>
      </w:r>
      <w:r w:rsidRPr="00C96BAA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E174D1" w:rsidRPr="00B6681F" w:rsidRDefault="00E174D1" w:rsidP="00E17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26908">
        <w:rPr>
          <w:rFonts w:ascii="Times New Roman" w:hAnsi="Times New Roman" w:cs="Times New Roman"/>
          <w:sz w:val="24"/>
          <w:szCs w:val="24"/>
        </w:rPr>
        <w:t xml:space="preserve">. </w:t>
      </w:r>
      <w:r w:rsidRPr="00D579BE">
        <w:rPr>
          <w:rFonts w:ascii="Times New Roman" w:hAnsi="Times New Roman"/>
          <w:sz w:val="24"/>
          <w:szCs w:val="24"/>
          <w:u w:val="single"/>
        </w:rPr>
        <w:t>Юридический адрес Администрации</w:t>
      </w:r>
      <w:r w:rsidRPr="00B6681F">
        <w:rPr>
          <w:rFonts w:ascii="Times New Roman" w:hAnsi="Times New Roman"/>
          <w:sz w:val="24"/>
          <w:szCs w:val="24"/>
        </w:rPr>
        <w:t xml:space="preserve">: </w:t>
      </w:r>
      <w:r w:rsidRPr="00B6681F">
        <w:rPr>
          <w:rStyle w:val="FontStyle47"/>
          <w:iCs/>
          <w:sz w:val="24"/>
          <w:szCs w:val="24"/>
        </w:rPr>
        <w:t xml:space="preserve">665043, Иркутская область, Тайшетский район, с. </w:t>
      </w:r>
      <w:r w:rsidR="008D72DE">
        <w:rPr>
          <w:rStyle w:val="FontStyle47"/>
          <w:iCs/>
          <w:sz w:val="24"/>
          <w:szCs w:val="24"/>
        </w:rPr>
        <w:t>Нижняя Заимка, ул.Депутатска,6-1</w:t>
      </w:r>
      <w:r w:rsidRPr="00B6681F">
        <w:rPr>
          <w:rFonts w:ascii="Times New Roman" w:hAnsi="Times New Roman"/>
          <w:sz w:val="24"/>
          <w:szCs w:val="24"/>
        </w:rPr>
        <w:t xml:space="preserve">. 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9BE">
        <w:rPr>
          <w:rFonts w:ascii="Times New Roman" w:hAnsi="Times New Roman" w:cs="Times New Roman"/>
          <w:sz w:val="24"/>
          <w:szCs w:val="24"/>
          <w:u w:val="single"/>
        </w:rPr>
        <w:t>Электронный адрес</w:t>
      </w:r>
      <w:r w:rsidRPr="00326908">
        <w:rPr>
          <w:rFonts w:ascii="Times New Roman" w:hAnsi="Times New Roman" w:cs="Times New Roman"/>
          <w:sz w:val="24"/>
          <w:szCs w:val="24"/>
        </w:rPr>
        <w:t xml:space="preserve">: </w:t>
      </w:r>
      <w:r w:rsidRPr="003269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6908">
        <w:rPr>
          <w:rFonts w:ascii="Times New Roman" w:hAnsi="Times New Roman" w:cs="Times New Roman"/>
          <w:sz w:val="24"/>
          <w:szCs w:val="24"/>
        </w:rPr>
        <w:t>-</w:t>
      </w:r>
      <w:r w:rsidRPr="003269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6908">
        <w:rPr>
          <w:rFonts w:ascii="Times New Roman" w:hAnsi="Times New Roman" w:cs="Times New Roman"/>
          <w:sz w:val="24"/>
          <w:szCs w:val="24"/>
        </w:rPr>
        <w:t xml:space="preserve">: </w:t>
      </w:r>
      <w:r w:rsidR="008D72DE" w:rsidRPr="008D72DE">
        <w:rPr>
          <w:rFonts w:ascii="Times New Roman" w:hAnsi="Times New Roman" w:cs="Times New Roman"/>
          <w:i/>
          <w:sz w:val="24"/>
          <w:szCs w:val="24"/>
          <w:lang w:val="en-US"/>
        </w:rPr>
        <w:t>admzaimka</w:t>
      </w:r>
      <w:r w:rsidRPr="008D72DE">
        <w:rPr>
          <w:rFonts w:ascii="Times New Roman" w:hAnsi="Times New Roman"/>
          <w:i/>
          <w:sz w:val="24"/>
          <w:szCs w:val="24"/>
        </w:rPr>
        <w:t>@</w:t>
      </w:r>
      <w:r w:rsidRPr="008D72DE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8D72DE">
        <w:rPr>
          <w:rFonts w:ascii="Times New Roman" w:hAnsi="Times New Roman"/>
          <w:i/>
          <w:sz w:val="24"/>
          <w:szCs w:val="24"/>
        </w:rPr>
        <w:t>.</w:t>
      </w:r>
      <w:r w:rsidRPr="008D72DE">
        <w:rPr>
          <w:rFonts w:ascii="Times New Roman" w:hAnsi="Times New Roman"/>
          <w:i/>
          <w:sz w:val="24"/>
          <w:szCs w:val="24"/>
          <w:lang w:val="en-US"/>
        </w:rPr>
        <w:t>ru</w:t>
      </w:r>
      <w:r w:rsidRPr="0032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D1" w:rsidRPr="0097373B" w:rsidRDefault="00E174D1" w:rsidP="00E174D1">
      <w:pPr>
        <w:spacing w:after="0" w:line="240" w:lineRule="auto"/>
        <w:ind w:firstLine="540"/>
        <w:jc w:val="both"/>
        <w:rPr>
          <w:rStyle w:val="FontStyle47"/>
          <w:iCs/>
        </w:rPr>
      </w:pPr>
      <w:r w:rsidRPr="00D579BE">
        <w:rPr>
          <w:rFonts w:ascii="Times New Roman" w:hAnsi="Times New Roman" w:cs="Times New Roman"/>
          <w:sz w:val="24"/>
          <w:szCs w:val="24"/>
          <w:u w:val="single"/>
        </w:rPr>
        <w:t>Контактный телефон/факс</w:t>
      </w:r>
      <w:r w:rsidRPr="00326908">
        <w:rPr>
          <w:rFonts w:ascii="Times New Roman" w:hAnsi="Times New Roman" w:cs="Times New Roman"/>
          <w:sz w:val="24"/>
          <w:szCs w:val="24"/>
        </w:rPr>
        <w:t xml:space="preserve">: </w:t>
      </w:r>
      <w:r w:rsidR="008D72DE">
        <w:rPr>
          <w:rStyle w:val="FontStyle47"/>
          <w:iCs/>
        </w:rPr>
        <w:t xml:space="preserve">8 (39563) </w:t>
      </w:r>
      <w:r w:rsidR="008D72DE" w:rsidRPr="008D72DE">
        <w:rPr>
          <w:rStyle w:val="FontStyle47"/>
          <w:iCs/>
        </w:rPr>
        <w:t>2</w:t>
      </w:r>
      <w:r w:rsidR="008D72DE" w:rsidRPr="0097373B">
        <w:rPr>
          <w:rStyle w:val="FontStyle47"/>
          <w:iCs/>
        </w:rPr>
        <w:t>2026</w:t>
      </w:r>
    </w:p>
    <w:p w:rsidR="00E174D1" w:rsidRPr="0097373B" w:rsidRDefault="00E174D1" w:rsidP="00E174D1">
      <w:pPr>
        <w:tabs>
          <w:tab w:val="num" w:pos="1260"/>
        </w:tabs>
        <w:spacing w:after="0" w:line="240" w:lineRule="auto"/>
        <w:ind w:firstLine="720"/>
        <w:jc w:val="both"/>
        <w:rPr>
          <w:rStyle w:val="FontStyle47"/>
          <w:rFonts w:asciiTheme="minorHAnsi" w:hAnsiTheme="minorHAnsi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Официальный сайт Администрации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97373B">
        <w:rPr>
          <w:rFonts w:ascii="Times New Roman" w:hAnsi="Times New Roman"/>
          <w:sz w:val="24"/>
          <w:szCs w:val="24"/>
          <w:lang w:val="en-US"/>
        </w:rPr>
        <w:t>admzaimka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ucoz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ru</w:t>
      </w:r>
    </w:p>
    <w:p w:rsidR="00E174D1" w:rsidRPr="00D579BE" w:rsidRDefault="00E174D1" w:rsidP="00E174D1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1.8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u w:val="single"/>
        </w:rPr>
        <w:t>График</w:t>
      </w:r>
      <w:r>
        <w:rPr>
          <w:rFonts w:ascii="Times New Roman" w:hAnsi="Times New Roman"/>
          <w:sz w:val="24"/>
          <w:szCs w:val="24"/>
        </w:rPr>
        <w:t xml:space="preserve"> (режим) приема заинтересованных лиц по вопросам предоставления 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ниципальной услуги: </w:t>
      </w:r>
      <w:r>
        <w:rPr>
          <w:rStyle w:val="FontStyle47"/>
          <w:iCs/>
          <w:sz w:val="24"/>
          <w:szCs w:val="24"/>
        </w:rPr>
        <w:t xml:space="preserve">ежедневно с 8 ч. 00 мин. до 17 ч. 00 мин., обед с 12 ч. 00 мин. до 13 ч. 00 мин.  </w:t>
      </w:r>
    </w:p>
    <w:p w:rsidR="00E174D1" w:rsidRPr="00326908" w:rsidRDefault="00E174D1" w:rsidP="00E174D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9BE">
        <w:rPr>
          <w:rFonts w:ascii="Times New Roman" w:hAnsi="Times New Roman" w:cs="Times New Roman"/>
          <w:sz w:val="24"/>
          <w:szCs w:val="24"/>
          <w:u w:val="single"/>
        </w:rPr>
        <w:t>Выходные дни</w:t>
      </w:r>
      <w:r w:rsidRPr="00326908">
        <w:rPr>
          <w:rFonts w:ascii="Times New Roman" w:hAnsi="Times New Roman" w:cs="Times New Roman"/>
          <w:sz w:val="24"/>
          <w:szCs w:val="24"/>
        </w:rPr>
        <w:t>: суббота, воскресенье.</w:t>
      </w:r>
    </w:p>
    <w:p w:rsidR="00E174D1" w:rsidRPr="00326908" w:rsidRDefault="00E174D1" w:rsidP="00E174D1">
      <w:pPr>
        <w:tabs>
          <w:tab w:val="left" w:pos="0"/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6908">
        <w:rPr>
          <w:rFonts w:ascii="Times New Roman" w:hAnsi="Times New Roman" w:cs="Times New Roman"/>
          <w:sz w:val="24"/>
          <w:szCs w:val="24"/>
        </w:rPr>
        <w:t xml:space="preserve">.Консультирование о порядке предоставления муниципальной услуги, </w:t>
      </w:r>
      <w:r w:rsidRPr="00326908">
        <w:rPr>
          <w:rFonts w:ascii="Times New Roman" w:hAnsi="Times New Roman" w:cs="Times New Roman"/>
          <w:sz w:val="24"/>
          <w:szCs w:val="24"/>
        </w:rPr>
        <w:br/>
        <w:t xml:space="preserve">в том числе о ходе предоставления муниципальной услуги, проводится в двух </w:t>
      </w:r>
      <w:r w:rsidRPr="00326908">
        <w:rPr>
          <w:rFonts w:ascii="Times New Roman" w:hAnsi="Times New Roman" w:cs="Times New Roman"/>
          <w:sz w:val="24"/>
          <w:szCs w:val="24"/>
        </w:rPr>
        <w:br/>
        <w:t>формах: устной (лично или по телефону) и письменной.</w:t>
      </w:r>
    </w:p>
    <w:p w:rsidR="00E174D1" w:rsidRPr="00326908" w:rsidRDefault="00E174D1" w:rsidP="00E174D1">
      <w:pPr>
        <w:pStyle w:val="1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pacing w:val="-2"/>
          <w:sz w:val="24"/>
          <w:szCs w:val="24"/>
        </w:rPr>
        <w:t>В случае устного обращения заявителя (лично или по телефону) за информацией</w:t>
      </w:r>
      <w:r w:rsidRPr="00326908">
        <w:rPr>
          <w:rFonts w:ascii="Times New Roman" w:hAnsi="Times New Roman"/>
          <w:sz w:val="24"/>
          <w:szCs w:val="24"/>
        </w:rPr>
        <w:t xml:space="preserve"> по вопросам предоставления муниципальной услуги сотрудники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>дминистрации осущест</w:t>
      </w:r>
      <w:r w:rsidRPr="00326908">
        <w:rPr>
          <w:rFonts w:ascii="Times New Roman" w:hAnsi="Times New Roman"/>
          <w:sz w:val="24"/>
          <w:szCs w:val="24"/>
        </w:rPr>
        <w:t>в</w:t>
      </w:r>
      <w:r w:rsidRPr="00326908">
        <w:rPr>
          <w:rFonts w:ascii="Times New Roman" w:hAnsi="Times New Roman"/>
          <w:sz w:val="24"/>
          <w:szCs w:val="24"/>
        </w:rPr>
        <w:t xml:space="preserve">ляют устное информирование (лично или по телефону), обратившегося за информацией заявителя.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>дминистрации называет свою должность, фамилию, имя, отчество, а затем в вежливой форме дает точный и правильный ответ на поставленные вопросы. Устное консультирование каждого обратившегося за и</w:t>
      </w:r>
      <w:r w:rsidRPr="00326908">
        <w:rPr>
          <w:rFonts w:ascii="Times New Roman" w:hAnsi="Times New Roman"/>
          <w:sz w:val="24"/>
          <w:szCs w:val="24"/>
        </w:rPr>
        <w:t>н</w:t>
      </w:r>
      <w:r w:rsidRPr="00326908">
        <w:rPr>
          <w:rFonts w:ascii="Times New Roman" w:hAnsi="Times New Roman"/>
          <w:sz w:val="24"/>
          <w:szCs w:val="24"/>
        </w:rPr>
        <w:t>формацией заявителя осуществляется не более 15 минут.</w:t>
      </w:r>
    </w:p>
    <w:p w:rsidR="00E174D1" w:rsidRDefault="00E174D1" w:rsidP="00E174D1">
      <w:pPr>
        <w:pStyle w:val="1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продолжительное время, </w:t>
      </w:r>
      <w:r w:rsidRPr="00326908">
        <w:rPr>
          <w:rFonts w:ascii="Times New Roman" w:hAnsi="Times New Roman"/>
          <w:sz w:val="24"/>
          <w:szCs w:val="24"/>
        </w:rPr>
        <w:br/>
        <w:t>сотрудник, осуществляющий устное информирование, предлагает заинтересованным л</w:t>
      </w:r>
      <w:r w:rsidRPr="00326908">
        <w:rPr>
          <w:rFonts w:ascii="Times New Roman" w:hAnsi="Times New Roman"/>
          <w:sz w:val="24"/>
          <w:szCs w:val="24"/>
        </w:rPr>
        <w:t>и</w:t>
      </w:r>
      <w:r w:rsidRPr="00326908">
        <w:rPr>
          <w:rFonts w:ascii="Times New Roman" w:hAnsi="Times New Roman"/>
          <w:sz w:val="24"/>
          <w:szCs w:val="24"/>
        </w:rPr>
        <w:t xml:space="preserve">цам направить в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>дминистрацию обращение о предоставлении письменной консультации по процедуре предоставления муниципальной услуги, либо назначить другое удобное для заинтересованных лиц время для устного информирования.</w:t>
      </w:r>
    </w:p>
    <w:p w:rsidR="00E174D1" w:rsidRPr="00326908" w:rsidRDefault="00E174D1" w:rsidP="00E174D1">
      <w:pPr>
        <w:pStyle w:val="1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другое должностное лицо. Или же обратившемуся заявителю должен быть сообщен тел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фонный номер, по которому можно получить необходимую информацию.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Письменное информирование осуществляется при получении обращения </w:t>
      </w:r>
      <w:r w:rsidRPr="00326908">
        <w:rPr>
          <w:rFonts w:ascii="Times New Roman" w:hAnsi="Times New Roman" w:cs="Times New Roman"/>
          <w:sz w:val="24"/>
          <w:szCs w:val="24"/>
        </w:rPr>
        <w:br/>
        <w:t xml:space="preserve">заинтересованного лица о предоставлении письменной консультации по процедуре </w:t>
      </w:r>
      <w:r w:rsidRPr="00326908">
        <w:rPr>
          <w:rFonts w:ascii="Times New Roman" w:hAnsi="Times New Roman" w:cs="Times New Roman"/>
          <w:spacing w:val="-2"/>
          <w:sz w:val="24"/>
          <w:szCs w:val="24"/>
        </w:rPr>
        <w:t>пр</w:t>
      </w:r>
      <w:r w:rsidRPr="0032690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326908">
        <w:rPr>
          <w:rFonts w:ascii="Times New Roman" w:hAnsi="Times New Roman" w:cs="Times New Roman"/>
          <w:spacing w:val="-2"/>
          <w:sz w:val="24"/>
          <w:szCs w:val="24"/>
        </w:rPr>
        <w:t xml:space="preserve">доставления муниципальной услуги. </w:t>
      </w:r>
    </w:p>
    <w:p w:rsidR="00E174D1" w:rsidRPr="00326908" w:rsidRDefault="00E174D1" w:rsidP="00E174D1">
      <w:pPr>
        <w:pStyle w:val="1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 xml:space="preserve">Письменный ответ на обращение должен содержать фамилию и номер </w:t>
      </w:r>
      <w:r w:rsidRPr="00326908">
        <w:rPr>
          <w:rFonts w:ascii="Times New Roman" w:hAnsi="Times New Roman"/>
          <w:sz w:val="24"/>
          <w:szCs w:val="24"/>
        </w:rPr>
        <w:br/>
        <w:t>телефона исполнителя и направляется по почтовому адресу, указанному в обращении.</w:t>
      </w:r>
    </w:p>
    <w:p w:rsidR="00E174D1" w:rsidRDefault="00E174D1" w:rsidP="00E174D1">
      <w:pPr>
        <w:pStyle w:val="1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 xml:space="preserve">В случае если в обращении о предоставлении письменной консультации </w:t>
      </w:r>
      <w:r w:rsidRPr="00326908">
        <w:rPr>
          <w:rFonts w:ascii="Times New Roman" w:hAnsi="Times New Roman"/>
          <w:sz w:val="24"/>
          <w:szCs w:val="24"/>
        </w:rPr>
        <w:br/>
        <w:t>по процедуре предоставления муниципальной услуги не указаны фамилия заявителя, н</w:t>
      </w:r>
      <w:r w:rsidRPr="00326908"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 xml:space="preserve">правившего обращение, и почтовый адрес, по которому должен быть направлен </w:t>
      </w:r>
      <w:r w:rsidRPr="00326908">
        <w:rPr>
          <w:rFonts w:ascii="Times New Roman" w:hAnsi="Times New Roman"/>
          <w:sz w:val="24"/>
          <w:szCs w:val="24"/>
        </w:rPr>
        <w:br/>
        <w:t>ответ, ответ на обращение не дается.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Заявители, предоставляющие документы, в обязательном порядке информируются специалистами: 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отказе в предоставлении муниципальной услуги;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 сроке завершения оформления документов и возможности их получения.</w:t>
      </w:r>
    </w:p>
    <w:p w:rsidR="00E174D1" w:rsidRPr="00765E43" w:rsidRDefault="00E174D1" w:rsidP="00E174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26908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E174D1" w:rsidRPr="00765E4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174D1" w:rsidRPr="00765E4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администрацией</w:t>
      </w:r>
      <w:r w:rsidR="008D72DE" w:rsidRPr="008D72DE">
        <w:rPr>
          <w:rFonts w:ascii="Times New Roman" w:hAnsi="Times New Roman" w:cs="Times New Roman"/>
          <w:sz w:val="24"/>
          <w:szCs w:val="24"/>
        </w:rPr>
        <w:t xml:space="preserve"> </w:t>
      </w:r>
      <w:r w:rsidR="008D72DE">
        <w:rPr>
          <w:rFonts w:ascii="Times New Roman" w:hAnsi="Times New Roman" w:cs="Times New Roman"/>
          <w:sz w:val="24"/>
          <w:szCs w:val="24"/>
        </w:rPr>
        <w:t>Ни</w:t>
      </w:r>
      <w:r w:rsidR="008D72DE">
        <w:rPr>
          <w:rFonts w:ascii="Times New Roman" w:hAnsi="Times New Roman" w:cs="Times New Roman"/>
          <w:sz w:val="24"/>
          <w:szCs w:val="24"/>
        </w:rPr>
        <w:t>ж</w:t>
      </w:r>
      <w:r w:rsidR="008D72DE">
        <w:rPr>
          <w:rFonts w:ascii="Times New Roman" w:hAnsi="Times New Roman" w:cs="Times New Roman"/>
          <w:sz w:val="24"/>
          <w:szCs w:val="24"/>
        </w:rPr>
        <w:t>незаимского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лице специалиста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дминистрации, ответс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венного за предоставление муниципальной услуги.</w:t>
      </w:r>
    </w:p>
    <w:p w:rsidR="00E174D1" w:rsidRPr="00765E4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lastRenderedPageBreak/>
        <w:t>Результат предоставления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2.3. Результатами предоставления муниципальной услуги являются:</w:t>
      </w:r>
    </w:p>
    <w:p w:rsidR="00E174D1" w:rsidRPr="00326908" w:rsidRDefault="00E174D1" w:rsidP="00E174D1">
      <w:pPr>
        <w:pStyle w:val="170"/>
        <w:tabs>
          <w:tab w:val="left" w:pos="1038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подготовка проектов договора купли-продажи или договора аренды земельного участка;</w:t>
      </w:r>
    </w:p>
    <w:p w:rsidR="00E174D1" w:rsidRPr="00326908" w:rsidRDefault="00E174D1" w:rsidP="00E174D1">
      <w:pPr>
        <w:pStyle w:val="170"/>
        <w:tabs>
          <w:tab w:val="left" w:pos="1038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РФ;</w:t>
      </w:r>
    </w:p>
    <w:p w:rsidR="00E174D1" w:rsidRPr="00326908" w:rsidRDefault="00E174D1" w:rsidP="00E174D1">
      <w:pPr>
        <w:pStyle w:val="170"/>
        <w:tabs>
          <w:tab w:val="left" w:pos="1076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 xml:space="preserve">- отказ в предварительном согласовании предоставления земельного участка или </w:t>
      </w:r>
      <w:r>
        <w:rPr>
          <w:sz w:val="24"/>
          <w:szCs w:val="24"/>
        </w:rPr>
        <w:t xml:space="preserve">                     </w:t>
      </w:r>
      <w:r w:rsidRPr="00326908">
        <w:rPr>
          <w:sz w:val="24"/>
          <w:szCs w:val="24"/>
        </w:rPr>
        <w:t>в предоставлении земельного участка в соответствии с пунктом 8 статьи 39.15 или статьей 39.16 Земельного кодекса РФ;</w:t>
      </w:r>
    </w:p>
    <w:p w:rsidR="00E174D1" w:rsidRPr="00326908" w:rsidRDefault="00E174D1" w:rsidP="00E174D1">
      <w:pPr>
        <w:pStyle w:val="170"/>
        <w:tabs>
          <w:tab w:val="left" w:pos="1023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отказ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участка;</w:t>
      </w:r>
    </w:p>
    <w:p w:rsidR="00E174D1" w:rsidRPr="00326908" w:rsidRDefault="00E174D1" w:rsidP="00460086">
      <w:pPr>
        <w:pStyle w:val="170"/>
        <w:numPr>
          <w:ilvl w:val="0"/>
          <w:numId w:val="2"/>
        </w:numPr>
        <w:tabs>
          <w:tab w:val="left" w:pos="709"/>
        </w:tabs>
        <w:spacing w:before="0" w:line="240" w:lineRule="auto"/>
        <w:ind w:left="0" w:right="20" w:firstLine="426"/>
        <w:rPr>
          <w:sz w:val="24"/>
          <w:szCs w:val="24"/>
        </w:rPr>
      </w:pPr>
      <w:r w:rsidRPr="00326908">
        <w:rPr>
          <w:sz w:val="24"/>
          <w:szCs w:val="24"/>
        </w:rPr>
        <w:t>отказ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 в соответствии с пунктом 7 статьи 39.18 Земельного кодекса РФ.</w:t>
      </w:r>
    </w:p>
    <w:p w:rsidR="00E174D1" w:rsidRPr="0097584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2.4. Сроком предоставления муниципальной услуги является период с момента п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говора аренды земельного участка или принятие решения о предварительном согласов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нии предоставления земельного участка в соответствии со статьей 39.15 Земельного к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декса РФ.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2.4.1. </w:t>
      </w:r>
      <w:r w:rsidRPr="003857EF">
        <w:rPr>
          <w:rFonts w:ascii="Times New Roman" w:hAnsi="Times New Roman" w:cs="Times New Roman"/>
          <w:b/>
          <w:sz w:val="24"/>
          <w:szCs w:val="24"/>
        </w:rPr>
        <w:t>В срок, не превышающий тридцати дней с даты поступления заявления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дминистрация совершает одно из следующих действий: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обеспечивает опубликование извещения о предоставлении земельного участка для указанных целей  в порядке, установленном для официального опубликования (обнарод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вания) муниципальных правовых актов уставом, и размещает извещение на официальном сайте</w:t>
      </w:r>
      <w:r w:rsidR="008D72DE">
        <w:rPr>
          <w:rFonts w:ascii="Times New Roman" w:hAnsi="Times New Roman" w:cs="Times New Roman"/>
          <w:sz w:val="24"/>
          <w:szCs w:val="24"/>
        </w:rPr>
        <w:t xml:space="preserve"> Нижнезаимского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принимает решение об отказе в предварительном согласовании предоставления з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мельного участка или об отказе в предоставлении земельного участка в соответствии с </w:t>
      </w:r>
      <w:hyperlink w:anchor="Par1122" w:tooltip="Ссылка на текущий документ" w:history="1">
        <w:r w:rsidRPr="00326908">
          <w:rPr>
            <w:rFonts w:ascii="Times New Roman" w:hAnsi="Times New Roman" w:cs="Times New Roman"/>
            <w:sz w:val="24"/>
            <w:szCs w:val="24"/>
          </w:rPr>
          <w:t>пунктом 8 статьи 39.15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Par1161" w:tooltip="Ссылка на текущий документ" w:history="1">
        <w:r w:rsidRPr="00326908">
          <w:rPr>
            <w:rFonts w:ascii="Times New Roman" w:hAnsi="Times New Roman" w:cs="Times New Roman"/>
            <w:sz w:val="24"/>
            <w:szCs w:val="24"/>
          </w:rPr>
          <w:t>статьей 39.16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Земельного Кодекса.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2.4.2.  </w:t>
      </w:r>
      <w:r w:rsidRPr="00975841">
        <w:rPr>
          <w:rFonts w:ascii="Times New Roman" w:hAnsi="Times New Roman" w:cs="Times New Roman"/>
          <w:b/>
          <w:sz w:val="24"/>
          <w:szCs w:val="24"/>
        </w:rPr>
        <w:t>Срок опубликования извещения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о предоставлении земельного участка для указанных целей — </w:t>
      </w:r>
      <w:r w:rsidRPr="00975841">
        <w:rPr>
          <w:rFonts w:ascii="Times New Roman" w:hAnsi="Times New Roman" w:cs="Times New Roman"/>
          <w:b/>
          <w:sz w:val="24"/>
          <w:szCs w:val="24"/>
        </w:rPr>
        <w:t>не более 30 дней с даты поступления заявления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2.4.3. </w:t>
      </w:r>
      <w:r w:rsidRPr="00975841">
        <w:rPr>
          <w:rFonts w:ascii="Times New Roman" w:hAnsi="Times New Roman" w:cs="Times New Roman"/>
          <w:b/>
          <w:sz w:val="24"/>
          <w:szCs w:val="24"/>
        </w:rPr>
        <w:t>Срок подготовки проектов договора купли-продажи</w:t>
      </w:r>
      <w:r w:rsidRPr="00326908">
        <w:rPr>
          <w:rFonts w:ascii="Times New Roman" w:hAnsi="Times New Roman" w:cs="Times New Roman"/>
          <w:sz w:val="24"/>
          <w:szCs w:val="24"/>
        </w:rPr>
        <w:t>, договора аренды з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мельного участка, принятия решения о предварительном согласовании предоставления земельного участка или о предоставлении земельного участка </w:t>
      </w:r>
      <w:r w:rsidRPr="00975841">
        <w:rPr>
          <w:rFonts w:ascii="Times New Roman" w:hAnsi="Times New Roman" w:cs="Times New Roman"/>
          <w:b/>
          <w:sz w:val="24"/>
          <w:szCs w:val="24"/>
        </w:rPr>
        <w:t>- не более 60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со дня поступления заявления.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предусмотрен.</w:t>
      </w:r>
    </w:p>
    <w:p w:rsidR="00E174D1" w:rsidRPr="0097584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2.5. </w:t>
      </w:r>
      <w:r w:rsidRPr="00080D7B">
        <w:rPr>
          <w:rFonts w:ascii="Times New Roman" w:hAnsi="Times New Roman" w:cs="Times New Roman"/>
          <w:sz w:val="24"/>
          <w:szCs w:val="24"/>
          <w:u w:val="single"/>
        </w:rPr>
        <w:t>Перечень необходимых для оказания муниципальной услуги документов</w:t>
      </w:r>
      <w:r w:rsidRPr="00326908">
        <w:rPr>
          <w:rFonts w:ascii="Times New Roman" w:hAnsi="Times New Roman" w:cs="Times New Roman"/>
          <w:sz w:val="24"/>
          <w:szCs w:val="24"/>
        </w:rPr>
        <w:t>: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заявление о предварительном согласовании предоставления земельного участка или о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284"/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lastRenderedPageBreak/>
        <w:t>документ, подтверждающий полномочия представителя заявителя, если с заявлением обращается представитель заявителя (заявителей);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выписку из Единого государственного реестра прав на недвижимое имущество и сделок с ним;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кадастровый паспорт земельного участка;</w:t>
      </w:r>
    </w:p>
    <w:p w:rsidR="00E174D1" w:rsidRPr="00326908" w:rsidRDefault="00E174D1" w:rsidP="00460086">
      <w:pPr>
        <w:pStyle w:val="170"/>
        <w:numPr>
          <w:ilvl w:val="0"/>
          <w:numId w:val="3"/>
        </w:numPr>
        <w:tabs>
          <w:tab w:val="left" w:pos="567"/>
        </w:tabs>
        <w:spacing w:before="0" w:line="240" w:lineRule="auto"/>
        <w:ind w:left="0" w:right="23" w:firstLine="284"/>
        <w:rPr>
          <w:sz w:val="24"/>
          <w:szCs w:val="24"/>
        </w:rPr>
      </w:pPr>
      <w:r w:rsidRPr="00326908">
        <w:rPr>
          <w:sz w:val="24"/>
          <w:szCs w:val="24"/>
        </w:rPr>
        <w:t>выписку из Единого государственного реестра юридических лиц.</w:t>
      </w:r>
    </w:p>
    <w:p w:rsidR="00E174D1" w:rsidRPr="00326908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            Заявители предоставляют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дминистрацию оригиналы и копии документов, п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сле сверки оригиналы возвращаются заявителю.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2.6. Документы, указанные в подпунктах 6, 7, 8 пункта 2.5  заявитель вправе пре</w:t>
      </w:r>
      <w:r w:rsidRPr="00326908">
        <w:rPr>
          <w:rFonts w:ascii="Times New Roman" w:hAnsi="Times New Roman" w:cs="Times New Roman"/>
          <w:sz w:val="24"/>
          <w:szCs w:val="24"/>
        </w:rPr>
        <w:t>д</w:t>
      </w:r>
      <w:r w:rsidRPr="00326908">
        <w:rPr>
          <w:rFonts w:ascii="Times New Roman" w:hAnsi="Times New Roman" w:cs="Times New Roman"/>
          <w:sz w:val="24"/>
          <w:szCs w:val="24"/>
        </w:rPr>
        <w:t xml:space="preserve">ставить лично вместе с заявлением о приобретении прав на земельный участок. В случае если заявитель лично не представил указанные документы к заявлению,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дминистрация не вправе требовать от заявителя, ходатайствующего о приобретении прав на земельный участок, предоставления указанных документов, и обязан запросить указанные документы по каналам межведомственного взаимодействия у соответствующих организаций сам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стоятельно. 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2.7. Запрещается требовать от заявителя:</w:t>
      </w:r>
    </w:p>
    <w:p w:rsidR="00E174D1" w:rsidRPr="00326908" w:rsidRDefault="00E174D1" w:rsidP="00460086">
      <w:pPr>
        <w:pStyle w:val="170"/>
        <w:numPr>
          <w:ilvl w:val="0"/>
          <w:numId w:val="4"/>
        </w:numPr>
        <w:shd w:val="clear" w:color="auto" w:fill="auto"/>
        <w:tabs>
          <w:tab w:val="left" w:pos="888"/>
        </w:tabs>
        <w:suppressAutoHyphens w:val="0"/>
        <w:spacing w:before="0" w:line="240" w:lineRule="auto"/>
        <w:ind w:right="23" w:firstLine="720"/>
        <w:rPr>
          <w:sz w:val="24"/>
          <w:szCs w:val="24"/>
        </w:rPr>
      </w:pPr>
      <w:r w:rsidRPr="00326908">
        <w:rPr>
          <w:sz w:val="24"/>
          <w:szCs w:val="24"/>
        </w:rPr>
        <w:t>представление документов и информации или осуществления действий, пре</w:t>
      </w:r>
      <w:r w:rsidRPr="00326908">
        <w:rPr>
          <w:sz w:val="24"/>
          <w:szCs w:val="24"/>
        </w:rPr>
        <w:t>д</w:t>
      </w:r>
      <w:r w:rsidRPr="00326908">
        <w:rPr>
          <w:sz w:val="24"/>
          <w:szCs w:val="24"/>
        </w:rPr>
        <w:t>ставление или осуществление которых не предусмотрено нормативными правовыми а</w:t>
      </w:r>
      <w:r w:rsidRPr="00326908">
        <w:rPr>
          <w:sz w:val="24"/>
          <w:szCs w:val="24"/>
        </w:rPr>
        <w:t>к</w:t>
      </w:r>
      <w:r w:rsidRPr="00326908">
        <w:rPr>
          <w:sz w:val="24"/>
          <w:szCs w:val="24"/>
        </w:rPr>
        <w:t>тами, регулирующими отношения, возникающие в связи с предоставлением муниципал</w:t>
      </w:r>
      <w:r w:rsidRPr="00326908">
        <w:rPr>
          <w:sz w:val="24"/>
          <w:szCs w:val="24"/>
        </w:rPr>
        <w:t>ь</w:t>
      </w:r>
      <w:r w:rsidRPr="00326908">
        <w:rPr>
          <w:sz w:val="24"/>
          <w:szCs w:val="24"/>
        </w:rPr>
        <w:t>ной услуги;</w:t>
      </w:r>
    </w:p>
    <w:p w:rsidR="00E174D1" w:rsidRPr="00326908" w:rsidRDefault="00E174D1" w:rsidP="00460086">
      <w:pPr>
        <w:pStyle w:val="170"/>
        <w:numPr>
          <w:ilvl w:val="0"/>
          <w:numId w:val="4"/>
        </w:numPr>
        <w:shd w:val="clear" w:color="auto" w:fill="auto"/>
        <w:tabs>
          <w:tab w:val="left" w:pos="950"/>
        </w:tabs>
        <w:suppressAutoHyphens w:val="0"/>
        <w:spacing w:before="0" w:line="240" w:lineRule="auto"/>
        <w:ind w:right="23" w:firstLine="720"/>
        <w:rPr>
          <w:sz w:val="24"/>
          <w:szCs w:val="24"/>
        </w:rPr>
      </w:pPr>
      <w:r w:rsidRPr="00326908">
        <w:rPr>
          <w:sz w:val="24"/>
          <w:szCs w:val="24"/>
        </w:rPr>
        <w:t>представление документов и информации, которые в соответствии с нормати</w:t>
      </w:r>
      <w:r w:rsidRPr="00326908">
        <w:rPr>
          <w:sz w:val="24"/>
          <w:szCs w:val="24"/>
        </w:rPr>
        <w:t>в</w:t>
      </w:r>
      <w:r w:rsidRPr="00326908">
        <w:rPr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326908">
        <w:rPr>
          <w:sz w:val="24"/>
          <w:szCs w:val="24"/>
        </w:rPr>
        <w:t>ъ</w:t>
      </w:r>
      <w:r w:rsidRPr="00326908">
        <w:rPr>
          <w:sz w:val="24"/>
          <w:szCs w:val="24"/>
        </w:rPr>
        <w:t>ектов Российской Федерации и муниципальными правовыми актами находятся в расп</w:t>
      </w:r>
      <w:r w:rsidRPr="00326908">
        <w:rPr>
          <w:sz w:val="24"/>
          <w:szCs w:val="24"/>
        </w:rPr>
        <w:t>о</w:t>
      </w:r>
      <w:r w:rsidRPr="00326908">
        <w:rPr>
          <w:sz w:val="24"/>
          <w:szCs w:val="24"/>
        </w:rPr>
        <w:t>ряжении государственных органов, предоставляющих государственную услугу, иных г</w:t>
      </w:r>
      <w:r w:rsidRPr="00326908">
        <w:rPr>
          <w:sz w:val="24"/>
          <w:szCs w:val="24"/>
        </w:rPr>
        <w:t>о</w:t>
      </w:r>
      <w:r w:rsidRPr="00326908">
        <w:rPr>
          <w:sz w:val="24"/>
          <w:szCs w:val="24"/>
        </w:rPr>
        <w:t>сударственных органов, органов местного самоуправления и (или) подведомственных г</w:t>
      </w:r>
      <w:r w:rsidRPr="00326908">
        <w:rPr>
          <w:sz w:val="24"/>
          <w:szCs w:val="24"/>
        </w:rPr>
        <w:t>о</w:t>
      </w:r>
      <w:r w:rsidRPr="00326908">
        <w:rPr>
          <w:sz w:val="24"/>
          <w:szCs w:val="24"/>
        </w:rPr>
        <w:t>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</w:t>
      </w:r>
      <w:r w:rsidRPr="00326908">
        <w:rPr>
          <w:sz w:val="24"/>
          <w:szCs w:val="24"/>
        </w:rPr>
        <w:t>н</w:t>
      </w:r>
      <w:r w:rsidRPr="00326908">
        <w:rPr>
          <w:sz w:val="24"/>
          <w:szCs w:val="24"/>
        </w:rPr>
        <w:t>тов, указанных в части 6 статьи 7 Федерального закона от 27.07.2010 № 210-ФЗ «Об орг</w:t>
      </w:r>
      <w:r w:rsidRPr="00326908">
        <w:rPr>
          <w:sz w:val="24"/>
          <w:szCs w:val="24"/>
        </w:rPr>
        <w:t>а</w:t>
      </w:r>
      <w:r w:rsidRPr="00326908">
        <w:rPr>
          <w:sz w:val="24"/>
          <w:szCs w:val="24"/>
        </w:rPr>
        <w:t>низации предоставления государственных и муниципальных услуг».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отказа в приеме документов,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:rsidR="00E174D1" w:rsidRPr="00326908" w:rsidRDefault="00E174D1" w:rsidP="00E174D1">
      <w:pPr>
        <w:pStyle w:val="14pt1"/>
        <w:ind w:firstLine="709"/>
        <w:rPr>
          <w:szCs w:val="24"/>
        </w:rPr>
      </w:pPr>
      <w:r w:rsidRPr="00326908">
        <w:rPr>
          <w:szCs w:val="24"/>
        </w:rPr>
        <w:t xml:space="preserve">2.8. </w:t>
      </w:r>
      <w:r w:rsidRPr="00915551">
        <w:rPr>
          <w:szCs w:val="24"/>
          <w:u w:val="single"/>
        </w:rPr>
        <w:t>Основания для отказа в приеме документов</w:t>
      </w:r>
      <w:r w:rsidRPr="00326908">
        <w:rPr>
          <w:szCs w:val="24"/>
        </w:rPr>
        <w:t>:</w:t>
      </w:r>
    </w:p>
    <w:p w:rsidR="00E174D1" w:rsidRPr="00326908" w:rsidRDefault="00E174D1" w:rsidP="00E174D1">
      <w:pPr>
        <w:pStyle w:val="14pt1"/>
        <w:rPr>
          <w:szCs w:val="24"/>
        </w:rPr>
      </w:pPr>
      <w:r w:rsidRPr="00326908">
        <w:rPr>
          <w:szCs w:val="24"/>
        </w:rPr>
        <w:t>- непредставление заявителем документа, удостоверяющего его личность;</w:t>
      </w:r>
    </w:p>
    <w:p w:rsidR="00E174D1" w:rsidRPr="00326908" w:rsidRDefault="00E174D1" w:rsidP="00E174D1">
      <w:pPr>
        <w:pStyle w:val="14pt1"/>
        <w:rPr>
          <w:szCs w:val="24"/>
        </w:rPr>
      </w:pPr>
      <w:r w:rsidRPr="00326908">
        <w:rPr>
          <w:szCs w:val="24"/>
        </w:rPr>
        <w:t>- обращение неуполномоченного лица;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 отсутствие документов, необходимых для предоставления муниципальной услуги.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Перечень оснований для отказа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в предоставлении и приостановлении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2.9. </w:t>
      </w:r>
      <w:r w:rsidRPr="00915551">
        <w:rPr>
          <w:rFonts w:ascii="Times New Roman" w:hAnsi="Times New Roman" w:cs="Times New Roman"/>
          <w:sz w:val="24"/>
          <w:szCs w:val="24"/>
          <w:u w:val="single"/>
        </w:rPr>
        <w:t>Основания для отказа в предоставлении муниципальной услуги являются</w:t>
      </w:r>
      <w:r w:rsidRPr="0032690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представленное заявление не соответствует положениям пункта 1 статьи 39.17 З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мельного кодекса РФ, подано в иной уполномоченный орган или к заявлению не прил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жены документы, предоставляемые в соответствии с пунктом 2 статьи 39.17 Земельного кодекса РФ.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lastRenderedPageBreak/>
        <w:t>- представленные документы по форме, содержанию или комплектности не соотве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ствуют требованиям действующего законодательства;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заявитель обратился с заявлением о приобретении прав на земельный участок, о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несенный к землям, изъятым из оборота, которые не могут предоставляться в собстве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>ность юридических и физических лиц, а также быть объектами сделок, предусмотренных гражданским законодательством, или с заявлением о приобретении права собственности на земельные участки, ограниченные в обороте, которые не предоставляются в частную собственность, за исключением случаев, установленных действующим законодательс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вом.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2.10. Основания для приостановления оказания муниципальной услуги отсутствуют.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 заявителя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2.11. Предоставление муниципальной услуги осуществляется бесплатно.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подачи заявления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</w:t>
      </w:r>
      <w:r w:rsidRPr="00326908">
        <w:rPr>
          <w:rFonts w:ascii="Times New Roman" w:hAnsi="Times New Roman" w:cs="Times New Roman"/>
          <w:b/>
          <w:sz w:val="24"/>
          <w:szCs w:val="24"/>
        </w:rPr>
        <w:t>с</w:t>
      </w:r>
      <w:r w:rsidRPr="00326908">
        <w:rPr>
          <w:rFonts w:ascii="Times New Roman" w:hAnsi="Times New Roman" w:cs="Times New Roman"/>
          <w:b/>
          <w:sz w:val="24"/>
          <w:szCs w:val="24"/>
        </w:rPr>
        <w:t>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2.12. Максимальный срок ожидания в очереди при подаче заявления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о предоставлении муниципальной услуги не должен превышать 15 минут.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получении результата предоста</w:t>
      </w:r>
      <w:r w:rsidRPr="00326908">
        <w:rPr>
          <w:rFonts w:ascii="Times New Roman" w:hAnsi="Times New Roman" w:cs="Times New Roman"/>
          <w:sz w:val="24"/>
          <w:szCs w:val="24"/>
        </w:rPr>
        <w:t>в</w:t>
      </w:r>
      <w:r w:rsidRPr="00326908">
        <w:rPr>
          <w:rFonts w:ascii="Times New Roman" w:hAnsi="Times New Roman" w:cs="Times New Roman"/>
          <w:sz w:val="24"/>
          <w:szCs w:val="24"/>
        </w:rPr>
        <w:t>ления муниципальной услуги не должен превышать 15 минут.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Срок регистрации обращения заявителя о предоставлении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E174D1" w:rsidRPr="00FB0574" w:rsidRDefault="00E174D1" w:rsidP="00E174D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2.14. Заявление заявителя о предоставлении муниципальной услуги регистрируется в день его поступления в администрацию. </w:t>
      </w:r>
      <w:r w:rsidRPr="00FB0574">
        <w:rPr>
          <w:rFonts w:ascii="Times New Roman" w:hAnsi="Times New Roman" w:cs="Times New Roman"/>
          <w:sz w:val="24"/>
          <w:szCs w:val="24"/>
        </w:rPr>
        <w:t>Прием заявлений ведется по следующим раб</w:t>
      </w:r>
      <w:r w:rsidRPr="00FB0574">
        <w:rPr>
          <w:rFonts w:ascii="Times New Roman" w:hAnsi="Times New Roman" w:cs="Times New Roman"/>
          <w:sz w:val="24"/>
          <w:szCs w:val="24"/>
        </w:rPr>
        <w:t>о</w:t>
      </w:r>
      <w:r w:rsidRPr="00FB0574">
        <w:rPr>
          <w:rFonts w:ascii="Times New Roman" w:hAnsi="Times New Roman" w:cs="Times New Roman"/>
          <w:sz w:val="24"/>
          <w:szCs w:val="24"/>
        </w:rPr>
        <w:t xml:space="preserve">чим дням: понедельник, вторник, среда, четверг </w:t>
      </w:r>
      <w:r w:rsidRPr="00FB0574">
        <w:rPr>
          <w:rStyle w:val="FontStyle47"/>
          <w:iCs/>
          <w:sz w:val="24"/>
          <w:szCs w:val="24"/>
        </w:rPr>
        <w:t xml:space="preserve">с 8 ч. 00 мин. до 17 ч. 00 мин., перерыв  с 12 ч. 00 мин. до 13 ч. 00 мин.  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E174D1" w:rsidRPr="00326908" w:rsidRDefault="00E174D1" w:rsidP="00E17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2.15. Здание администрации  </w:t>
      </w:r>
      <w:r w:rsidR="008D72DE">
        <w:rPr>
          <w:rFonts w:ascii="Times New Roman" w:hAnsi="Times New Roman" w:cs="Times New Roman"/>
          <w:sz w:val="24"/>
          <w:szCs w:val="24"/>
        </w:rPr>
        <w:t>Нижнезаим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должно быть оборудовано входами, обеспечивающими свободный доступ в помещения, против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пожарной системой и средствами пожаротушения.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3FD2">
        <w:rPr>
          <w:rFonts w:ascii="Times New Roman" w:hAnsi="Times New Roman"/>
          <w:sz w:val="24"/>
          <w:szCs w:val="24"/>
        </w:rPr>
        <w:t>Вход в здание Администрации обор</w:t>
      </w:r>
      <w:r w:rsidRPr="00223FD2">
        <w:rPr>
          <w:rFonts w:ascii="Times New Roman" w:hAnsi="Times New Roman"/>
          <w:sz w:val="24"/>
          <w:szCs w:val="24"/>
        </w:rPr>
        <w:t>у</w:t>
      </w:r>
      <w:r w:rsidRPr="00223FD2">
        <w:rPr>
          <w:rFonts w:ascii="Times New Roman" w:hAnsi="Times New Roman"/>
          <w:sz w:val="24"/>
          <w:szCs w:val="24"/>
        </w:rPr>
        <w:t>дуется вывеской с полным наименованием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E174D1" w:rsidRPr="00326908" w:rsidRDefault="00E174D1" w:rsidP="00E17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Требования к помещениям должны соответствовать санитарно-эпидемиологическим правилам и нормативам.</w:t>
      </w:r>
    </w:p>
    <w:p w:rsidR="00E174D1" w:rsidRPr="00326908" w:rsidRDefault="00E174D1" w:rsidP="00E17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2.16. Места предоставления муниципальной услуги оборудуются с учетом стандарта комфортности предоставления муниципальных услуг.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2.17. Комната приема заявителей, места ожидания должны быть оборудованы стул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ями или кресельными секциями, а также столами (стойками) с канцелярскими прина</w:t>
      </w:r>
      <w:r w:rsidRPr="00326908">
        <w:rPr>
          <w:rFonts w:ascii="Times New Roman" w:hAnsi="Times New Roman" w:cs="Times New Roman"/>
          <w:sz w:val="24"/>
          <w:szCs w:val="24"/>
        </w:rPr>
        <w:t>д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лежностями. Количество мест ожидания определяется исходя их фактической нагрузки и возможностей для их размещения в здании, но не может составлять менее трех мест. </w:t>
      </w:r>
    </w:p>
    <w:p w:rsidR="00E174D1" w:rsidRPr="00326908" w:rsidRDefault="00E174D1" w:rsidP="00E174D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2.18. Место информирования, предназначенное для ознакомления заявителей с и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>формационными материалами, оборудуется информационным стендом, с образцами з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полнения заявления, необходимого для предоставления муниципальной услуги.</w:t>
      </w:r>
    </w:p>
    <w:p w:rsidR="00E174D1" w:rsidRDefault="00E174D1" w:rsidP="00E174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2.19. </w:t>
      </w:r>
      <w:r>
        <w:rPr>
          <w:rFonts w:ascii="Times New Roman" w:hAnsi="Times New Roman"/>
          <w:sz w:val="24"/>
          <w:szCs w:val="24"/>
        </w:rPr>
        <w:t>На информационных стендах в помещении, предназначенном для приема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кументов для предоставления муниципальной услуги, размещается следующая информ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ция: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-текст административного регламента с приложениями (извлечения);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-перечни документов, необходимых для предоставления муниципальной услуги, и требования, предъявляемые к этим документам;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-образцы оформления документов, необходимых для предоставления муниципал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услуги;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-месторасположение, график (режим) работы, номера телефонов, адреса  Интернет-сайтов и электронной почты органов, в которых заявители могут получить документы,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обходимые для предоставления муниципальной услуги;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-основания отказа в предоставлении муниципальной услуги;</w:t>
      </w:r>
    </w:p>
    <w:p w:rsidR="00E174D1" w:rsidRDefault="00E174D1" w:rsidP="00E1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-схемы размещения кабинетов должностных лиц, в которых предоставляется мун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ципальная услуга.</w:t>
      </w:r>
    </w:p>
    <w:p w:rsidR="00E174D1" w:rsidRPr="00326908" w:rsidRDefault="00E174D1" w:rsidP="00E174D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2.20. Прием заявителей ведется в порядке живой очереди согласно режима работы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муниципальных услуг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2.21. Показатели доступности и качества муниципальной услуги:</w:t>
      </w:r>
    </w:p>
    <w:p w:rsidR="00E174D1" w:rsidRPr="00326908" w:rsidRDefault="00E174D1" w:rsidP="00E174D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-доступность информации о порядке и стандарте предоставления </w:t>
      </w:r>
      <w:r w:rsidRPr="00326908">
        <w:rPr>
          <w:rFonts w:ascii="Times New Roman" w:hAnsi="Times New Roman" w:cs="Times New Roman"/>
          <w:sz w:val="24"/>
          <w:szCs w:val="24"/>
        </w:rPr>
        <w:br/>
        <w:t xml:space="preserve">муниципальной услуги, об образцах оформления документов, необходимых </w:t>
      </w:r>
      <w:r w:rsidRPr="00326908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услуги;</w:t>
      </w:r>
    </w:p>
    <w:p w:rsidR="00E174D1" w:rsidRPr="00326908" w:rsidRDefault="00E174D1" w:rsidP="00E1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 доступность информирования заявителей в форме индивидуального (устного или письменного) информирования, публичного (устного или письменного) </w:t>
      </w:r>
      <w:r w:rsidRPr="00326908">
        <w:rPr>
          <w:rFonts w:ascii="Times New Roman" w:hAnsi="Times New Roman" w:cs="Times New Roman"/>
          <w:sz w:val="24"/>
          <w:szCs w:val="24"/>
        </w:rPr>
        <w:br/>
        <w:t xml:space="preserve">информирования о порядке, стандарте, сроках предоставления муниципальной </w:t>
      </w:r>
      <w:r w:rsidRPr="00326908">
        <w:rPr>
          <w:rFonts w:ascii="Times New Roman" w:hAnsi="Times New Roman" w:cs="Times New Roman"/>
          <w:sz w:val="24"/>
          <w:szCs w:val="24"/>
        </w:rPr>
        <w:br/>
        <w:t>услуги;</w:t>
      </w:r>
    </w:p>
    <w:p w:rsidR="00E174D1" w:rsidRPr="00326908" w:rsidRDefault="00E174D1" w:rsidP="00E1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ги;</w:t>
      </w:r>
    </w:p>
    <w:p w:rsidR="00E174D1" w:rsidRPr="00326908" w:rsidRDefault="00E174D1" w:rsidP="00E1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-соответствие процедур и сроков предоставления муниципальной услуги </w:t>
      </w:r>
      <w:r w:rsidRPr="00326908">
        <w:rPr>
          <w:rFonts w:ascii="Times New Roman" w:hAnsi="Times New Roman" w:cs="Times New Roman"/>
          <w:sz w:val="24"/>
          <w:szCs w:val="24"/>
        </w:rPr>
        <w:br/>
        <w:t>требованиям настоящего Регламента;</w:t>
      </w:r>
    </w:p>
    <w:p w:rsidR="00E174D1" w:rsidRPr="00326908" w:rsidRDefault="00E174D1" w:rsidP="00E1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бесплатность предоставления муниципальной услуги;</w:t>
      </w:r>
    </w:p>
    <w:p w:rsidR="00E174D1" w:rsidRPr="00326908" w:rsidRDefault="00E174D1" w:rsidP="00E174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-бесплатность предоставления информации о процедуре предоставления </w:t>
      </w:r>
      <w:r w:rsidRPr="00326908">
        <w:rPr>
          <w:rFonts w:ascii="Times New Roman" w:hAnsi="Times New Roman" w:cs="Times New Roman"/>
          <w:sz w:val="24"/>
          <w:szCs w:val="24"/>
        </w:rPr>
        <w:br/>
        <w:t>муниципальной услуги;</w:t>
      </w:r>
    </w:p>
    <w:p w:rsidR="00E174D1" w:rsidRPr="00326908" w:rsidRDefault="00E174D1" w:rsidP="00E174D1">
      <w:pPr>
        <w:tabs>
          <w:tab w:val="left" w:pos="426"/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-отсутствие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дминистрации обоснованных жалоб по вопросу </w:t>
      </w:r>
      <w:r w:rsidRPr="00326908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услуги.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26908">
        <w:rPr>
          <w:rFonts w:ascii="Times New Roman" w:hAnsi="Times New Roman" w:cs="Times New Roman"/>
          <w:b/>
          <w:sz w:val="24"/>
          <w:szCs w:val="24"/>
        </w:rPr>
        <w:t xml:space="preserve">. Состав, последовательность и сроки выполнения административных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процедур, требования к порядку их выполнения</w:t>
      </w:r>
    </w:p>
    <w:p w:rsidR="00E174D1" w:rsidRPr="00FB0574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Содержание административных процедур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3.1.Предоставление муниципальной услуги включает в себя следующие администр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тивные процедуры: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прием и регистрация заявления, запрос недостающих документов в рамках межв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домственного взаимодействия;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проверка и рассмотрение заявления и приложенных к нему документов, подгото</w:t>
      </w:r>
      <w:r w:rsidRPr="00326908">
        <w:rPr>
          <w:rFonts w:ascii="Times New Roman" w:hAnsi="Times New Roman" w:cs="Times New Roman"/>
          <w:sz w:val="24"/>
          <w:szCs w:val="24"/>
        </w:rPr>
        <w:t>в</w:t>
      </w:r>
      <w:r w:rsidRPr="00326908">
        <w:rPr>
          <w:rFonts w:ascii="Times New Roman" w:hAnsi="Times New Roman" w:cs="Times New Roman"/>
          <w:sz w:val="24"/>
          <w:szCs w:val="24"/>
        </w:rPr>
        <w:t>ка сообщения об отказе в предварительном согласовании предоставления земельного уч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стка и в предоставлении земельного участка;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3) опубликование извещения о предоставлении земельного участка для указанных целей;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6908">
        <w:rPr>
          <w:rFonts w:ascii="Times New Roman" w:hAnsi="Times New Roman" w:cs="Times New Roman"/>
          <w:sz w:val="24"/>
          <w:szCs w:val="24"/>
        </w:rPr>
        <w:t>ринятие решения о предварительном согласовании предоставления земельного участка или сообщения об отказе в предоставлении земельного участка без проведения аукциона;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6908">
        <w:rPr>
          <w:rFonts w:ascii="Times New Roman" w:hAnsi="Times New Roman" w:cs="Times New Roman"/>
          <w:sz w:val="24"/>
          <w:szCs w:val="24"/>
        </w:rPr>
        <w:t>одготовка результата предоставления муниципальной услуги и выдача результ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та заявителю.</w:t>
      </w:r>
    </w:p>
    <w:p w:rsidR="00E174D1" w:rsidRPr="008F786B" w:rsidRDefault="00E174D1" w:rsidP="00E174D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Прием и регистрация заявления, запрос недостающих документов</w:t>
      </w:r>
      <w:r w:rsidRPr="0032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в рамках межведомственного взаимодействия.</w:t>
      </w:r>
    </w:p>
    <w:p w:rsidR="00E174D1" w:rsidRPr="00326908" w:rsidRDefault="00E174D1" w:rsidP="00460086">
      <w:pPr>
        <w:pStyle w:val="170"/>
        <w:numPr>
          <w:ilvl w:val="1"/>
          <w:numId w:val="6"/>
        </w:numPr>
        <w:shd w:val="clear" w:color="auto" w:fill="auto"/>
        <w:tabs>
          <w:tab w:val="left" w:pos="567"/>
          <w:tab w:val="left" w:pos="993"/>
        </w:tabs>
        <w:suppressAutoHyphens w:val="0"/>
        <w:spacing w:before="0" w:line="240" w:lineRule="auto"/>
        <w:ind w:left="0" w:right="20" w:firstLine="567"/>
        <w:rPr>
          <w:sz w:val="24"/>
          <w:szCs w:val="24"/>
        </w:rPr>
      </w:pPr>
      <w:r w:rsidRPr="00326908">
        <w:rPr>
          <w:sz w:val="24"/>
          <w:szCs w:val="24"/>
        </w:rPr>
        <w:t>Основанием для начала предоставления муниципальной услуги является обр</w:t>
      </w:r>
      <w:r w:rsidRPr="00326908">
        <w:rPr>
          <w:sz w:val="24"/>
          <w:szCs w:val="24"/>
        </w:rPr>
        <w:t>а</w:t>
      </w:r>
      <w:r w:rsidRPr="00326908">
        <w:rPr>
          <w:sz w:val="24"/>
          <w:szCs w:val="24"/>
        </w:rPr>
        <w:t>щение заявителя с заявлением о предварительном согласовании предоставления земел</w:t>
      </w:r>
      <w:r w:rsidRPr="00326908">
        <w:rPr>
          <w:sz w:val="24"/>
          <w:szCs w:val="24"/>
        </w:rPr>
        <w:t>ь</w:t>
      </w:r>
      <w:r w:rsidRPr="00326908">
        <w:rPr>
          <w:sz w:val="24"/>
          <w:szCs w:val="24"/>
        </w:rPr>
        <w:t>ного участка или о предоставлении земельных участков гражданам для индивидуального жилищного строительства, ведения личного подсобного хозяйства</w:t>
      </w:r>
      <w:r>
        <w:rPr>
          <w:sz w:val="24"/>
          <w:szCs w:val="24"/>
        </w:rPr>
        <w:t xml:space="preserve">                   </w:t>
      </w:r>
      <w:r w:rsidRPr="00326908">
        <w:rPr>
          <w:sz w:val="24"/>
          <w:szCs w:val="24"/>
        </w:rPr>
        <w:t xml:space="preserve"> в границах населенного пункта, садоводства, дачного хозяйства, гражданам и крестьянским (ферме</w:t>
      </w:r>
      <w:r w:rsidRPr="00326908">
        <w:rPr>
          <w:sz w:val="24"/>
          <w:szCs w:val="24"/>
        </w:rPr>
        <w:t>р</w:t>
      </w:r>
      <w:r w:rsidRPr="00326908">
        <w:rPr>
          <w:sz w:val="24"/>
          <w:szCs w:val="24"/>
        </w:rPr>
        <w:t>ским) хозяйствам для осуществления крестьянским (фермерским) хозяйством его де</w:t>
      </w:r>
      <w:r w:rsidRPr="00326908">
        <w:rPr>
          <w:sz w:val="24"/>
          <w:szCs w:val="24"/>
        </w:rPr>
        <w:t>я</w:t>
      </w:r>
      <w:r w:rsidRPr="00326908">
        <w:rPr>
          <w:sz w:val="24"/>
          <w:szCs w:val="24"/>
        </w:rPr>
        <w:t xml:space="preserve">тельности по форме, согласно приложения </w:t>
      </w:r>
      <w:r>
        <w:rPr>
          <w:sz w:val="24"/>
          <w:szCs w:val="24"/>
        </w:rPr>
        <w:t xml:space="preserve">№ </w:t>
      </w:r>
      <w:r w:rsidRPr="00326908">
        <w:rPr>
          <w:sz w:val="24"/>
          <w:szCs w:val="24"/>
        </w:rPr>
        <w:t>1 к Административному регламенту.</w:t>
      </w:r>
    </w:p>
    <w:p w:rsidR="00E174D1" w:rsidRPr="00326908" w:rsidRDefault="00E174D1" w:rsidP="00460086">
      <w:pPr>
        <w:pStyle w:val="170"/>
        <w:numPr>
          <w:ilvl w:val="1"/>
          <w:numId w:val="6"/>
        </w:numPr>
        <w:shd w:val="clear" w:color="auto" w:fill="auto"/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С</w:t>
      </w:r>
      <w:r w:rsidRPr="00326908">
        <w:rPr>
          <w:sz w:val="24"/>
          <w:szCs w:val="24"/>
        </w:rPr>
        <w:t>пециалист</w:t>
      </w:r>
      <w:r>
        <w:rPr>
          <w:sz w:val="24"/>
          <w:szCs w:val="24"/>
        </w:rPr>
        <w:t xml:space="preserve"> Администрации</w:t>
      </w:r>
      <w:r w:rsidRPr="00326908">
        <w:rPr>
          <w:sz w:val="24"/>
          <w:szCs w:val="24"/>
        </w:rPr>
        <w:t>, принимающий заявление: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028"/>
        </w:tabs>
        <w:suppressAutoHyphens w:val="0"/>
        <w:spacing w:before="0" w:line="240" w:lineRule="auto"/>
        <w:ind w:left="23" w:right="23" w:firstLine="697"/>
        <w:rPr>
          <w:sz w:val="24"/>
          <w:szCs w:val="24"/>
        </w:rPr>
      </w:pPr>
      <w:r w:rsidRPr="00326908">
        <w:rPr>
          <w:sz w:val="24"/>
          <w:szCs w:val="24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</w:t>
      </w:r>
      <w:r w:rsidRPr="00326908">
        <w:rPr>
          <w:sz w:val="24"/>
          <w:szCs w:val="24"/>
        </w:rPr>
        <w:t>и</w:t>
      </w:r>
      <w:r w:rsidRPr="00326908">
        <w:rPr>
          <w:sz w:val="24"/>
          <w:szCs w:val="24"/>
        </w:rPr>
        <w:t>теля;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167"/>
        </w:tabs>
        <w:suppressAutoHyphens w:val="0"/>
        <w:spacing w:before="0" w:line="240" w:lineRule="auto"/>
        <w:ind w:left="23" w:right="23" w:firstLine="697"/>
        <w:rPr>
          <w:sz w:val="24"/>
          <w:szCs w:val="24"/>
        </w:rPr>
      </w:pPr>
      <w:r w:rsidRPr="00326908">
        <w:rPr>
          <w:sz w:val="24"/>
          <w:szCs w:val="24"/>
        </w:rPr>
        <w:t>проверяет соответствие представленных документов требованиям, устано</w:t>
      </w:r>
      <w:r w:rsidRPr="00326908">
        <w:rPr>
          <w:sz w:val="24"/>
          <w:szCs w:val="24"/>
        </w:rPr>
        <w:t>в</w:t>
      </w:r>
      <w:r w:rsidRPr="00326908">
        <w:rPr>
          <w:sz w:val="24"/>
          <w:szCs w:val="24"/>
        </w:rPr>
        <w:t>ленным Административным регламентом предоставления муниципальной услуги;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071"/>
        </w:tabs>
        <w:suppressAutoHyphens w:val="0"/>
        <w:spacing w:before="0" w:line="240" w:lineRule="auto"/>
        <w:ind w:left="23" w:right="23" w:firstLine="697"/>
        <w:rPr>
          <w:sz w:val="24"/>
          <w:szCs w:val="24"/>
        </w:rPr>
      </w:pPr>
      <w:r w:rsidRPr="00326908">
        <w:rPr>
          <w:sz w:val="24"/>
          <w:szCs w:val="24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</w:t>
      </w:r>
      <w:r w:rsidRPr="00326908">
        <w:rPr>
          <w:sz w:val="24"/>
          <w:szCs w:val="24"/>
        </w:rPr>
        <w:t>а</w:t>
      </w:r>
      <w:r w:rsidRPr="00326908">
        <w:rPr>
          <w:sz w:val="24"/>
          <w:szCs w:val="24"/>
        </w:rPr>
        <w:t>занием фамилии и инициалов;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206"/>
        </w:tabs>
        <w:suppressAutoHyphens w:val="0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 xml:space="preserve">производит копирование документов, если копии необходимых документов </w:t>
      </w:r>
      <w:r>
        <w:rPr>
          <w:sz w:val="24"/>
          <w:szCs w:val="24"/>
        </w:rPr>
        <w:t xml:space="preserve">      </w:t>
      </w:r>
      <w:r w:rsidRPr="00326908">
        <w:rPr>
          <w:sz w:val="24"/>
          <w:szCs w:val="24"/>
        </w:rPr>
        <w:t>не представлены, делает на них надпись о соответствии подлинным экземплярам, завер</w:t>
      </w:r>
      <w:r w:rsidRPr="00326908">
        <w:rPr>
          <w:sz w:val="24"/>
          <w:szCs w:val="24"/>
        </w:rPr>
        <w:t>я</w:t>
      </w:r>
      <w:r w:rsidRPr="00326908">
        <w:rPr>
          <w:sz w:val="24"/>
          <w:szCs w:val="24"/>
        </w:rPr>
        <w:t>ет своей подписью с указанием фамилии и инициалов;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085"/>
        </w:tabs>
        <w:suppressAutoHyphens w:val="0"/>
        <w:spacing w:before="0" w:line="240" w:lineRule="auto"/>
        <w:ind w:left="20" w:firstLine="700"/>
        <w:rPr>
          <w:sz w:val="24"/>
          <w:szCs w:val="24"/>
        </w:rPr>
      </w:pPr>
      <w:r w:rsidRPr="00326908">
        <w:rPr>
          <w:sz w:val="24"/>
          <w:szCs w:val="24"/>
        </w:rPr>
        <w:t>при необходимости оказывает содействие в составлении заявления;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167"/>
        </w:tabs>
        <w:suppressAutoHyphens w:val="0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вносит в установленном порядке запись о приеме заявления в журнале регис</w:t>
      </w:r>
      <w:r w:rsidRPr="00326908">
        <w:rPr>
          <w:sz w:val="24"/>
          <w:szCs w:val="24"/>
        </w:rPr>
        <w:t>т</w:t>
      </w:r>
      <w:r w:rsidRPr="00326908">
        <w:rPr>
          <w:sz w:val="24"/>
          <w:szCs w:val="24"/>
        </w:rPr>
        <w:t>рации;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186"/>
        </w:tabs>
        <w:suppressAutoHyphens w:val="0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в случае представления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E174D1" w:rsidRPr="00326908" w:rsidRDefault="00E174D1" w:rsidP="00460086">
      <w:pPr>
        <w:pStyle w:val="170"/>
        <w:numPr>
          <w:ilvl w:val="1"/>
          <w:numId w:val="5"/>
        </w:numPr>
        <w:shd w:val="clear" w:color="auto" w:fill="auto"/>
        <w:tabs>
          <w:tab w:val="left" w:pos="1100"/>
        </w:tabs>
        <w:suppressAutoHyphens w:val="0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оформляет два экземпляра расписки о приеме документов, передает один за</w:t>
      </w:r>
      <w:r w:rsidRPr="00326908">
        <w:rPr>
          <w:sz w:val="24"/>
          <w:szCs w:val="24"/>
        </w:rPr>
        <w:t>я</w:t>
      </w:r>
      <w:r w:rsidRPr="00326908">
        <w:rPr>
          <w:sz w:val="24"/>
          <w:szCs w:val="24"/>
        </w:rPr>
        <w:t xml:space="preserve">вителю (в случае поступления документов по почте — специалисту, ответственному </w:t>
      </w:r>
      <w:r>
        <w:rPr>
          <w:sz w:val="24"/>
          <w:szCs w:val="24"/>
        </w:rPr>
        <w:t xml:space="preserve"> </w:t>
      </w:r>
      <w:r w:rsidRPr="00326908">
        <w:rPr>
          <w:sz w:val="24"/>
          <w:szCs w:val="24"/>
        </w:rPr>
        <w:t>за делопроизводство, для отправки по почте), второй экземпляр расписки оставляет у себя.</w:t>
      </w:r>
    </w:p>
    <w:p w:rsidR="00E174D1" w:rsidRPr="00326908" w:rsidRDefault="00E174D1" w:rsidP="00E174D1">
      <w:pPr>
        <w:pStyle w:val="170"/>
        <w:shd w:val="clear" w:color="auto" w:fill="auto"/>
        <w:tabs>
          <w:tab w:val="left" w:pos="567"/>
        </w:tabs>
        <w:suppressAutoHyphens w:val="0"/>
        <w:spacing w:before="0" w:line="240" w:lineRule="auto"/>
        <w:ind w:right="20"/>
        <w:rPr>
          <w:sz w:val="24"/>
          <w:szCs w:val="24"/>
        </w:rPr>
      </w:pPr>
      <w:r w:rsidRPr="00326908">
        <w:rPr>
          <w:sz w:val="24"/>
          <w:szCs w:val="24"/>
        </w:rPr>
        <w:tab/>
        <w:t xml:space="preserve">3.4. </w:t>
      </w:r>
      <w:r>
        <w:rPr>
          <w:sz w:val="24"/>
          <w:szCs w:val="24"/>
        </w:rPr>
        <w:t>С</w:t>
      </w:r>
      <w:r w:rsidRPr="00326908">
        <w:rPr>
          <w:sz w:val="24"/>
          <w:szCs w:val="24"/>
        </w:rPr>
        <w:t xml:space="preserve">пециалист </w:t>
      </w:r>
      <w:r>
        <w:rPr>
          <w:sz w:val="24"/>
          <w:szCs w:val="24"/>
        </w:rPr>
        <w:t>А</w:t>
      </w:r>
      <w:r w:rsidRPr="00326908">
        <w:rPr>
          <w:sz w:val="24"/>
          <w:szCs w:val="24"/>
        </w:rPr>
        <w:t xml:space="preserve">дминистрации в течение </w:t>
      </w:r>
      <w:r w:rsidRPr="008F786B">
        <w:rPr>
          <w:b/>
          <w:sz w:val="24"/>
          <w:szCs w:val="24"/>
        </w:rPr>
        <w:t>трех рабочих дней</w:t>
      </w:r>
      <w:r w:rsidRPr="00326908">
        <w:rPr>
          <w:sz w:val="24"/>
          <w:szCs w:val="24"/>
        </w:rPr>
        <w:t>:</w:t>
      </w:r>
    </w:p>
    <w:p w:rsidR="00E174D1" w:rsidRPr="00326908" w:rsidRDefault="00E174D1" w:rsidP="00460086">
      <w:pPr>
        <w:pStyle w:val="170"/>
        <w:numPr>
          <w:ilvl w:val="0"/>
          <w:numId w:val="7"/>
        </w:numPr>
        <w:shd w:val="clear" w:color="auto" w:fill="auto"/>
        <w:tabs>
          <w:tab w:val="left" w:pos="1167"/>
        </w:tabs>
        <w:suppressAutoHyphens w:val="0"/>
        <w:spacing w:before="0" w:line="240" w:lineRule="auto"/>
        <w:ind w:left="0" w:right="20" w:firstLine="709"/>
        <w:rPr>
          <w:sz w:val="24"/>
          <w:szCs w:val="24"/>
        </w:rPr>
      </w:pPr>
      <w:r w:rsidRPr="00326908">
        <w:rPr>
          <w:sz w:val="24"/>
          <w:szCs w:val="24"/>
        </w:rPr>
        <w:t xml:space="preserve">присваивает идентификационный номер заявлению; </w:t>
      </w:r>
    </w:p>
    <w:p w:rsidR="00E174D1" w:rsidRPr="00326908" w:rsidRDefault="00E174D1" w:rsidP="00460086">
      <w:pPr>
        <w:pStyle w:val="170"/>
        <w:numPr>
          <w:ilvl w:val="0"/>
          <w:numId w:val="7"/>
        </w:numPr>
        <w:shd w:val="clear" w:color="auto" w:fill="auto"/>
        <w:tabs>
          <w:tab w:val="left" w:pos="1129"/>
        </w:tabs>
        <w:suppressAutoHyphens w:val="0"/>
        <w:spacing w:before="0" w:line="240" w:lineRule="auto"/>
        <w:ind w:left="0" w:right="20" w:firstLine="709"/>
        <w:rPr>
          <w:sz w:val="24"/>
          <w:szCs w:val="24"/>
        </w:rPr>
      </w:pPr>
      <w:r w:rsidRPr="00326908">
        <w:rPr>
          <w:sz w:val="24"/>
          <w:szCs w:val="24"/>
        </w:rPr>
        <w:t>формирует запрос необходимых документов заявителя в рамках межведомс</w:t>
      </w:r>
      <w:r w:rsidRPr="00326908">
        <w:rPr>
          <w:sz w:val="24"/>
          <w:szCs w:val="24"/>
        </w:rPr>
        <w:t>т</w:t>
      </w:r>
      <w:r w:rsidRPr="00326908">
        <w:rPr>
          <w:sz w:val="24"/>
          <w:szCs w:val="24"/>
        </w:rPr>
        <w:t>венного взаимодействия, в случае, если документы не были предоставлены заявителем самостоятельно;</w:t>
      </w:r>
    </w:p>
    <w:p w:rsidR="00E174D1" w:rsidRPr="00326908" w:rsidRDefault="00E174D1" w:rsidP="00E174D1">
      <w:pPr>
        <w:pStyle w:val="170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3) формирует дело на земельный участок;</w:t>
      </w:r>
    </w:p>
    <w:p w:rsidR="00E174D1" w:rsidRPr="00326908" w:rsidRDefault="00E174D1" w:rsidP="00E174D1">
      <w:pPr>
        <w:pStyle w:val="170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4) подшивает заявление и представленные документы заявителем, а также один экземпляр расписки о приеме документов, формирует личное дела заявителя;</w:t>
      </w:r>
    </w:p>
    <w:p w:rsidR="00E174D1" w:rsidRPr="00326908" w:rsidRDefault="00E174D1" w:rsidP="00E174D1">
      <w:pPr>
        <w:pStyle w:val="170"/>
        <w:shd w:val="clear" w:color="auto" w:fill="auto"/>
        <w:spacing w:before="0" w:line="240" w:lineRule="auto"/>
        <w:ind w:left="20" w:right="20" w:firstLine="700"/>
        <w:rPr>
          <w:sz w:val="24"/>
          <w:szCs w:val="24"/>
        </w:rPr>
      </w:pPr>
      <w:r w:rsidRPr="00326908">
        <w:rPr>
          <w:sz w:val="24"/>
          <w:szCs w:val="24"/>
        </w:rPr>
        <w:t>5) получает запрошенные документы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заявителя.</w:t>
      </w:r>
    </w:p>
    <w:p w:rsidR="00E174D1" w:rsidRPr="00326908" w:rsidRDefault="00E174D1" w:rsidP="00E174D1">
      <w:pPr>
        <w:pStyle w:val="170"/>
        <w:shd w:val="clear" w:color="auto" w:fill="auto"/>
        <w:tabs>
          <w:tab w:val="left" w:pos="1134"/>
        </w:tabs>
        <w:spacing w:before="0" w:line="240" w:lineRule="auto"/>
        <w:ind w:left="20" w:right="20" w:firstLine="547"/>
        <w:rPr>
          <w:sz w:val="24"/>
          <w:szCs w:val="24"/>
        </w:rPr>
      </w:pPr>
      <w:r w:rsidRPr="00326908">
        <w:rPr>
          <w:sz w:val="24"/>
          <w:szCs w:val="24"/>
        </w:rPr>
        <w:t>3.5.</w:t>
      </w:r>
      <w:r w:rsidRPr="00326908">
        <w:rPr>
          <w:color w:val="000000"/>
          <w:sz w:val="24"/>
          <w:szCs w:val="24"/>
        </w:rPr>
        <w:t xml:space="preserve">В случае соответствия комплектности предоставленных документов </w:t>
      </w:r>
      <w:r w:rsidRPr="00326908">
        <w:rPr>
          <w:color w:val="000000"/>
          <w:sz w:val="24"/>
          <w:szCs w:val="24"/>
        </w:rPr>
        <w:br/>
        <w:t xml:space="preserve">и соответствия их требованиям технических и нормативных правовых актов, </w:t>
      </w:r>
      <w:r w:rsidRPr="00326908">
        <w:rPr>
          <w:color w:val="000000"/>
          <w:sz w:val="24"/>
          <w:szCs w:val="24"/>
        </w:rPr>
        <w:br/>
        <w:t xml:space="preserve">специалист </w:t>
      </w:r>
      <w:r>
        <w:rPr>
          <w:color w:val="000000"/>
          <w:sz w:val="24"/>
          <w:szCs w:val="24"/>
        </w:rPr>
        <w:t>А</w:t>
      </w:r>
      <w:r w:rsidRPr="00326908">
        <w:rPr>
          <w:color w:val="000000"/>
          <w:sz w:val="24"/>
          <w:szCs w:val="24"/>
        </w:rPr>
        <w:t xml:space="preserve">дминистрации </w:t>
      </w:r>
      <w:r w:rsidRPr="00326908">
        <w:rPr>
          <w:sz w:val="24"/>
          <w:szCs w:val="24"/>
        </w:rPr>
        <w:t xml:space="preserve">готовит межведомственный запрос документов, </w:t>
      </w:r>
      <w:r>
        <w:rPr>
          <w:sz w:val="24"/>
          <w:szCs w:val="24"/>
        </w:rPr>
        <w:t xml:space="preserve">                                </w:t>
      </w:r>
      <w:r w:rsidRPr="00326908">
        <w:rPr>
          <w:sz w:val="24"/>
          <w:szCs w:val="24"/>
        </w:rPr>
        <w:t>не представленных заявителем самостоятельно.</w:t>
      </w:r>
    </w:p>
    <w:p w:rsidR="00E174D1" w:rsidRPr="00326908" w:rsidRDefault="00E174D1" w:rsidP="00E174D1">
      <w:pPr>
        <w:pStyle w:val="a4"/>
        <w:tabs>
          <w:tab w:val="left" w:pos="-342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3.6. Межведомственный запрос содержит: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1) наименование организации, направляющей межведомственный запрос;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lastRenderedPageBreak/>
        <w:tab/>
        <w:t>2) наименование органа или организации, в адрес которой направляется межведомственный запрос;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3) наименование муниципальной услуги, для предоставления которой необходимо предоставление документа и (или) информации, а также номер (идентификатор) такой услуги в реестре муниципальных услуг;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4)наименование нормативного правового акта, которым установлено предоставление документов и (или) информации, необходимой для предоставления муниципальной услуги с указанием реквизитов данного нормативного правового акта;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5) сведения, необходимые для предоставления документа и (или) информации, изложенные заявителем в поданном заявлении;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6) контактная информации для направления ответа на межведомственный запрос;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7) дата направления межведомственного запроса и срок ожидаемого ответа;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>8) фамилия, имя, отчество и должность лица, подавшего межведомственный запрос, а также номер служебного телефона и адрес электронной почты.</w:t>
      </w:r>
    </w:p>
    <w:p w:rsidR="00E174D1" w:rsidRPr="00326908" w:rsidRDefault="00E174D1" w:rsidP="00E174D1">
      <w:pPr>
        <w:pStyle w:val="170"/>
        <w:shd w:val="clear" w:color="auto" w:fill="auto"/>
        <w:spacing w:before="0" w:line="240" w:lineRule="auto"/>
        <w:ind w:left="20" w:right="20" w:firstLine="547"/>
        <w:rPr>
          <w:sz w:val="24"/>
          <w:szCs w:val="24"/>
        </w:rPr>
      </w:pPr>
      <w:r w:rsidRPr="00326908">
        <w:rPr>
          <w:sz w:val="24"/>
          <w:szCs w:val="24"/>
        </w:rPr>
        <w:t xml:space="preserve">3.7. В случае если ответ на межведомственный запрос не был получен вовремя, специалист </w:t>
      </w:r>
      <w:r>
        <w:rPr>
          <w:sz w:val="24"/>
          <w:szCs w:val="24"/>
        </w:rPr>
        <w:t>А</w:t>
      </w:r>
      <w:r w:rsidRPr="00326908">
        <w:rPr>
          <w:sz w:val="24"/>
          <w:szCs w:val="24"/>
        </w:rPr>
        <w:t xml:space="preserve">дминистрации уведомляет заявителя о сложившейся ситуации, при этом специалист </w:t>
      </w:r>
      <w:r>
        <w:rPr>
          <w:sz w:val="24"/>
          <w:szCs w:val="24"/>
        </w:rPr>
        <w:t>А</w:t>
      </w:r>
      <w:r w:rsidRPr="00326908">
        <w:rPr>
          <w:sz w:val="24"/>
          <w:szCs w:val="24"/>
        </w:rPr>
        <w:t xml:space="preserve">дминистрации направляет повторный межведомственный запрос, направляет информацию в прокуратуру о непредставлении информации </w:t>
      </w:r>
      <w:r>
        <w:rPr>
          <w:sz w:val="24"/>
          <w:szCs w:val="24"/>
        </w:rPr>
        <w:t xml:space="preserve">                                     </w:t>
      </w:r>
      <w:r w:rsidRPr="00326908">
        <w:rPr>
          <w:sz w:val="24"/>
          <w:szCs w:val="24"/>
        </w:rPr>
        <w:t>по межведомственному запросу.</w:t>
      </w:r>
    </w:p>
    <w:p w:rsidR="00E174D1" w:rsidRPr="00326908" w:rsidRDefault="00E174D1" w:rsidP="00E174D1">
      <w:pPr>
        <w:pStyle w:val="a4"/>
        <w:tabs>
          <w:tab w:val="left" w:pos="-3420"/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ab/>
        <w:t xml:space="preserve">3.8. После получения ответа на межведомственный запрос, если документы не были предоставлены заявителем самостоятельно,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 xml:space="preserve">дминистрации проводит анализ заявления и прилагаемых документов </w:t>
      </w:r>
      <w:r w:rsidRPr="008F786B">
        <w:rPr>
          <w:rFonts w:ascii="Times New Roman" w:hAnsi="Times New Roman"/>
          <w:b/>
          <w:sz w:val="24"/>
          <w:szCs w:val="24"/>
        </w:rPr>
        <w:t>в течение 1 дня с момента</w:t>
      </w:r>
      <w:r w:rsidRPr="00326908">
        <w:rPr>
          <w:rFonts w:ascii="Times New Roman" w:hAnsi="Times New Roman"/>
          <w:sz w:val="24"/>
          <w:szCs w:val="24"/>
        </w:rPr>
        <w:t xml:space="preserve"> получения полного пакета документов. По результатам анализа:</w:t>
      </w:r>
    </w:p>
    <w:p w:rsidR="00E174D1" w:rsidRPr="00326908" w:rsidRDefault="00E174D1" w:rsidP="00E174D1">
      <w:pPr>
        <w:pStyle w:val="af4"/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в случае установления фактов несоответствия заявления и  прилагаемых докуме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 xml:space="preserve">тов, специалист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 в 3-дневный срок готовит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о наличии препятствий для предоставления муниципальной услуги и предлагает заявителю </w:t>
      </w:r>
      <w:r w:rsidRPr="00D83734">
        <w:rPr>
          <w:rFonts w:ascii="Times New Roman" w:hAnsi="Times New Roman" w:cs="Times New Roman"/>
          <w:b/>
          <w:sz w:val="24"/>
          <w:szCs w:val="24"/>
        </w:rPr>
        <w:t>в течение 5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устранить замечания. </w:t>
      </w:r>
    </w:p>
    <w:p w:rsidR="00E174D1" w:rsidRPr="00326908" w:rsidRDefault="00E174D1" w:rsidP="00E174D1">
      <w:pPr>
        <w:pStyle w:val="a4"/>
        <w:tabs>
          <w:tab w:val="left" w:pos="-342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26908">
        <w:rPr>
          <w:rFonts w:ascii="Times New Roman" w:hAnsi="Times New Roman"/>
          <w:sz w:val="24"/>
          <w:szCs w:val="24"/>
        </w:rPr>
        <w:t xml:space="preserve">  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908">
        <w:rPr>
          <w:rFonts w:ascii="Times New Roman" w:hAnsi="Times New Roman"/>
          <w:sz w:val="24"/>
          <w:szCs w:val="24"/>
        </w:rPr>
        <w:t xml:space="preserve">в случае неустранения заявителем выявленных замечаний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 xml:space="preserve">дминистрации  готовит отказ в предоставлении муниципальной услуги. Уведомление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26908">
        <w:rPr>
          <w:rFonts w:ascii="Times New Roman" w:hAnsi="Times New Roman"/>
          <w:sz w:val="24"/>
          <w:szCs w:val="24"/>
        </w:rPr>
        <w:t xml:space="preserve">о мотивированном отказе в предоставлении муниципальной услуги подписывается Главой </w:t>
      </w:r>
      <w:r>
        <w:rPr>
          <w:rFonts w:ascii="Times New Roman" w:hAnsi="Times New Roman"/>
          <w:sz w:val="24"/>
          <w:szCs w:val="24"/>
        </w:rPr>
        <w:t>А</w:t>
      </w:r>
      <w:r w:rsidRPr="00326908">
        <w:rPr>
          <w:rFonts w:ascii="Times New Roman" w:hAnsi="Times New Roman"/>
          <w:sz w:val="24"/>
          <w:szCs w:val="24"/>
        </w:rPr>
        <w:t>дминистрации  и направляется заявителю почтой либо выдается лично.</w:t>
      </w:r>
    </w:p>
    <w:p w:rsidR="00E174D1" w:rsidRPr="00326908" w:rsidRDefault="00E174D1" w:rsidP="00E174D1">
      <w:pPr>
        <w:pStyle w:val="170"/>
        <w:shd w:val="clear" w:color="auto" w:fill="auto"/>
        <w:tabs>
          <w:tab w:val="left" w:pos="1100"/>
        </w:tabs>
        <w:suppressAutoHyphens w:val="0"/>
        <w:spacing w:before="0" w:line="240" w:lineRule="auto"/>
        <w:ind w:right="20" w:firstLine="567"/>
        <w:rPr>
          <w:sz w:val="24"/>
          <w:szCs w:val="24"/>
        </w:rPr>
      </w:pPr>
      <w:r w:rsidRPr="00326908">
        <w:rPr>
          <w:sz w:val="24"/>
          <w:szCs w:val="24"/>
        </w:rPr>
        <w:t xml:space="preserve">3.9. </w:t>
      </w:r>
      <w:r w:rsidRPr="00636CD9">
        <w:rPr>
          <w:sz w:val="24"/>
          <w:szCs w:val="24"/>
          <w:u w:val="single"/>
        </w:rPr>
        <w:t>Результатом исполнения</w:t>
      </w:r>
      <w:r w:rsidRPr="00326908">
        <w:rPr>
          <w:sz w:val="24"/>
          <w:szCs w:val="24"/>
        </w:rPr>
        <w:t xml:space="preserve"> данной административной процедуры является </w:t>
      </w:r>
      <w:r w:rsidRPr="00636CD9">
        <w:rPr>
          <w:sz w:val="24"/>
          <w:szCs w:val="24"/>
          <w:u w:val="single"/>
        </w:rPr>
        <w:t>регис</w:t>
      </w:r>
      <w:r w:rsidRPr="00636CD9">
        <w:rPr>
          <w:sz w:val="24"/>
          <w:szCs w:val="24"/>
          <w:u w:val="single"/>
        </w:rPr>
        <w:t>т</w:t>
      </w:r>
      <w:r w:rsidRPr="00636CD9">
        <w:rPr>
          <w:sz w:val="24"/>
          <w:szCs w:val="24"/>
          <w:u w:val="single"/>
        </w:rPr>
        <w:t>рация заявления и поступивших документов, формирование личного дела на земельный участок и личного дела заявителя</w:t>
      </w:r>
      <w:r w:rsidRPr="00326908">
        <w:rPr>
          <w:sz w:val="24"/>
          <w:szCs w:val="24"/>
        </w:rPr>
        <w:t>.</w:t>
      </w:r>
    </w:p>
    <w:p w:rsidR="00E174D1" w:rsidRPr="00636CD9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3.10. Общий максимальный срок приема и регистрации заявления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26908">
        <w:rPr>
          <w:rFonts w:ascii="Times New Roman" w:hAnsi="Times New Roman" w:cs="Times New Roman"/>
          <w:sz w:val="24"/>
          <w:szCs w:val="24"/>
        </w:rPr>
        <w:t xml:space="preserve"> </w:t>
      </w:r>
      <w:r w:rsidRPr="00636CD9">
        <w:rPr>
          <w:rFonts w:ascii="Times New Roman" w:hAnsi="Times New Roman" w:cs="Times New Roman"/>
          <w:b/>
          <w:sz w:val="24"/>
          <w:szCs w:val="24"/>
        </w:rPr>
        <w:t>1 рабочий день.</w:t>
      </w:r>
    </w:p>
    <w:p w:rsidR="00E174D1" w:rsidRPr="00636CD9" w:rsidRDefault="00E174D1" w:rsidP="00E174D1">
      <w:pPr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Проверка и рассмотрение заявления </w:t>
      </w:r>
      <w:r>
        <w:rPr>
          <w:rFonts w:ascii="Times New Roman" w:hAnsi="Times New Roman" w:cs="Times New Roman"/>
          <w:b/>
          <w:sz w:val="24"/>
          <w:szCs w:val="24"/>
        </w:rPr>
        <w:t>и приложенных к нему документов</w:t>
      </w:r>
    </w:p>
    <w:p w:rsidR="00E174D1" w:rsidRPr="00326908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3.11. Началом административной процедуры по проверке и рассмотрению заявления и представленных документов является поступление пакета документов специалисту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r w:rsidRPr="00326908">
        <w:rPr>
          <w:rFonts w:ascii="Times New Roman" w:hAnsi="Times New Roman" w:cs="Times New Roman"/>
          <w:sz w:val="24"/>
          <w:szCs w:val="24"/>
        </w:rPr>
        <w:t>, ответственному за предоставление муниципальной услуги.</w:t>
      </w:r>
    </w:p>
    <w:p w:rsidR="00E174D1" w:rsidRPr="00326908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3.12. Специалист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 проверяет поступившее заявление и документы на наличие оснований для отказа в предварительном согласовании предоставления земельн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го участка или в предоставлении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</w:t>
      </w:r>
      <w:r w:rsidRPr="00326908">
        <w:rPr>
          <w:rFonts w:ascii="Times New Roman" w:hAnsi="Times New Roman" w:cs="Times New Roman"/>
          <w:sz w:val="24"/>
          <w:szCs w:val="24"/>
        </w:rPr>
        <w:t>й</w:t>
      </w:r>
      <w:r w:rsidRPr="00326908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(фермерским) хозяйством его деятельности.</w:t>
      </w:r>
    </w:p>
    <w:p w:rsidR="00E174D1" w:rsidRPr="00326908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3.13.При наличии оснований для отказа в предварительном согласовании предоста</w:t>
      </w:r>
      <w:r w:rsidRPr="00326908">
        <w:rPr>
          <w:rFonts w:ascii="Times New Roman" w:hAnsi="Times New Roman" w:cs="Times New Roman"/>
          <w:sz w:val="24"/>
          <w:szCs w:val="24"/>
        </w:rPr>
        <w:t>в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ления земельного участка или в предоставлении земельных участков указанных в пункте 2.9 раздела II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дминистрации готовит проект сообщения заявителю об отказе в предоставлении муниципальной услуги. Отказ в предоставлении муниципальной услуги подписывает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97373B" w:rsidRPr="0097373B" w:rsidRDefault="00E174D1" w:rsidP="00E174D1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lastRenderedPageBreak/>
        <w:t xml:space="preserve">3.14.При отсутствии оснований для отказа специалист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дминистрации обеспечивает подготовку информации о земельном участке для опубликования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 xml:space="preserve">в </w:t>
      </w:r>
      <w:r w:rsidRPr="00DA1364">
        <w:rPr>
          <w:rFonts w:ascii="Times New Roman" w:hAnsi="Times New Roman"/>
          <w:sz w:val="24"/>
          <w:szCs w:val="24"/>
        </w:rPr>
        <w:t xml:space="preserve">бюллетене нормативных правовых актов </w:t>
      </w:r>
      <w:r w:rsidR="007469E4">
        <w:rPr>
          <w:rFonts w:ascii="Times New Roman" w:hAnsi="Times New Roman"/>
          <w:sz w:val="24"/>
          <w:szCs w:val="24"/>
        </w:rPr>
        <w:t>Нижнезаимс</w:t>
      </w:r>
      <w:r w:rsidRPr="00DA1364">
        <w:rPr>
          <w:rFonts w:ascii="Times New Roman" w:hAnsi="Times New Roman"/>
          <w:sz w:val="24"/>
          <w:szCs w:val="24"/>
        </w:rPr>
        <w:t xml:space="preserve">кого муниципального образования «Официальные вести» </w:t>
      </w:r>
      <w:r w:rsidRPr="00326908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3B">
        <w:rPr>
          <w:rFonts w:ascii="Times New Roman" w:hAnsi="Times New Roman"/>
          <w:sz w:val="24"/>
          <w:szCs w:val="24"/>
          <w:lang w:val="en-US"/>
        </w:rPr>
        <w:t>admzaimka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ucoz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ru</w:t>
      </w:r>
      <w:r w:rsidR="0097373B" w:rsidRPr="0097373B">
        <w:rPr>
          <w:rFonts w:ascii="Times New Roman" w:hAnsi="Times New Roman"/>
          <w:sz w:val="24"/>
          <w:szCs w:val="24"/>
        </w:rPr>
        <w:t>.</w:t>
      </w:r>
    </w:p>
    <w:p w:rsidR="00E174D1" w:rsidRPr="0097373B" w:rsidRDefault="00E174D1" w:rsidP="00E174D1">
      <w:pPr>
        <w:tabs>
          <w:tab w:val="num" w:pos="12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3.15.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Результатом исполнения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данной административной процедуры является 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подг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товка информации для опубликования извещения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в </w:t>
      </w:r>
      <w:r w:rsidRPr="00DA1364">
        <w:rPr>
          <w:rFonts w:ascii="Times New Roman" w:hAnsi="Times New Roman"/>
          <w:sz w:val="24"/>
          <w:szCs w:val="24"/>
        </w:rPr>
        <w:t>бюллетене нормативных правовых а</w:t>
      </w:r>
      <w:r w:rsidRPr="00DA1364">
        <w:rPr>
          <w:rFonts w:ascii="Times New Roman" w:hAnsi="Times New Roman"/>
          <w:sz w:val="24"/>
          <w:szCs w:val="24"/>
        </w:rPr>
        <w:t>к</w:t>
      </w:r>
      <w:r w:rsidR="007469E4">
        <w:rPr>
          <w:rFonts w:ascii="Times New Roman" w:hAnsi="Times New Roman"/>
          <w:sz w:val="24"/>
          <w:szCs w:val="24"/>
        </w:rPr>
        <w:t>тов Нижнезаимского</w:t>
      </w:r>
      <w:r w:rsidRPr="00DA1364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вести» </w:t>
      </w:r>
      <w:r w:rsidRPr="00326908">
        <w:rPr>
          <w:rFonts w:ascii="Times New Roman" w:hAnsi="Times New Roman" w:cs="Times New Roman"/>
          <w:sz w:val="24"/>
          <w:szCs w:val="24"/>
        </w:rPr>
        <w:t>и на официал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 xml:space="preserve">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3B" w:rsidRPr="0097373B">
        <w:rPr>
          <w:rFonts w:ascii="Times New Roman" w:hAnsi="Times New Roman" w:cs="Times New Roman"/>
          <w:sz w:val="24"/>
          <w:szCs w:val="24"/>
        </w:rPr>
        <w:t xml:space="preserve"> </w:t>
      </w:r>
      <w:r w:rsidR="0097373B">
        <w:rPr>
          <w:rFonts w:ascii="Times New Roman" w:hAnsi="Times New Roman"/>
          <w:sz w:val="24"/>
          <w:szCs w:val="24"/>
          <w:lang w:val="en-US"/>
        </w:rPr>
        <w:t>admzaimka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ucoz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ru</w:t>
      </w:r>
      <w:r w:rsidR="0097373B" w:rsidRPr="0097373B">
        <w:rPr>
          <w:rFonts w:ascii="Times New Roman" w:hAnsi="Times New Roman"/>
          <w:sz w:val="24"/>
          <w:szCs w:val="24"/>
        </w:rPr>
        <w:t>.</w:t>
      </w:r>
    </w:p>
    <w:p w:rsidR="00E174D1" w:rsidRPr="00326908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3.16. Срок исполнения данной административной процедуры не должен превышать </w:t>
      </w:r>
      <w:r w:rsidRPr="00D83734">
        <w:rPr>
          <w:rFonts w:ascii="Times New Roman" w:hAnsi="Times New Roman" w:cs="Times New Roman"/>
          <w:b/>
          <w:sz w:val="24"/>
          <w:szCs w:val="24"/>
        </w:rPr>
        <w:t xml:space="preserve">30 дней </w:t>
      </w:r>
      <w:r w:rsidRPr="00326908">
        <w:rPr>
          <w:rFonts w:ascii="Times New Roman" w:hAnsi="Times New Roman" w:cs="Times New Roman"/>
          <w:sz w:val="24"/>
          <w:szCs w:val="24"/>
        </w:rPr>
        <w:t>с даты поступления заявления.</w:t>
      </w:r>
    </w:p>
    <w:p w:rsidR="00E174D1" w:rsidRPr="00D83734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Опубликование извещения о предоставлении земельного участка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указанных целей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3.17.Началом административной процедуры является поступление документов сп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циалисту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дминистрации, уполномоченному на опубликование извещения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актов.</w:t>
      </w:r>
    </w:p>
    <w:p w:rsidR="00E174D1" w:rsidRPr="00326908" w:rsidRDefault="00E174D1" w:rsidP="00E174D1">
      <w:pPr>
        <w:tabs>
          <w:tab w:val="num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3.18.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дминистрации обеспечивает опубликование извещения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о предоставлении земельного участка для указанных целей информации в бюллетене но</w:t>
      </w:r>
      <w:r w:rsidRPr="00326908">
        <w:rPr>
          <w:rFonts w:ascii="Times New Roman" w:hAnsi="Times New Roman" w:cs="Times New Roman"/>
          <w:sz w:val="24"/>
          <w:szCs w:val="24"/>
        </w:rPr>
        <w:t>р</w:t>
      </w:r>
      <w:r w:rsidR="007469E4">
        <w:rPr>
          <w:rFonts w:ascii="Times New Roman" w:hAnsi="Times New Roman" w:cs="Times New Roman"/>
          <w:sz w:val="24"/>
          <w:szCs w:val="24"/>
        </w:rPr>
        <w:t xml:space="preserve">мативных правовых актов Нижнезаимского </w:t>
      </w:r>
      <w:r w:rsidRPr="00DA1364">
        <w:rPr>
          <w:rFonts w:ascii="Times New Roman" w:hAnsi="Times New Roman"/>
          <w:sz w:val="24"/>
          <w:szCs w:val="24"/>
        </w:rPr>
        <w:t xml:space="preserve">муниципального образования «Официальные вести» </w:t>
      </w:r>
      <w:r w:rsidRPr="00326908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3B" w:rsidRPr="0097373B">
        <w:rPr>
          <w:rFonts w:ascii="Times New Roman" w:hAnsi="Times New Roman" w:cs="Times New Roman"/>
          <w:sz w:val="24"/>
          <w:szCs w:val="24"/>
        </w:rPr>
        <w:t xml:space="preserve"> </w:t>
      </w:r>
      <w:r w:rsidR="0097373B">
        <w:rPr>
          <w:rFonts w:ascii="Times New Roman" w:hAnsi="Times New Roman"/>
          <w:sz w:val="24"/>
          <w:szCs w:val="24"/>
          <w:lang w:val="en-US"/>
        </w:rPr>
        <w:t>admzaimka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ucoz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ru</w:t>
      </w:r>
      <w:r w:rsidR="0097373B" w:rsidRPr="00326908">
        <w:rPr>
          <w:rFonts w:ascii="Times New Roman" w:hAnsi="Times New Roman" w:cs="Times New Roman"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sz w:val="24"/>
          <w:szCs w:val="24"/>
        </w:rPr>
        <w:t xml:space="preserve">в срок,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52C32">
        <w:rPr>
          <w:rFonts w:ascii="Times New Roman" w:hAnsi="Times New Roman" w:cs="Times New Roman"/>
          <w:b/>
          <w:sz w:val="24"/>
          <w:szCs w:val="24"/>
        </w:rPr>
        <w:t xml:space="preserve">не превышающий </w:t>
      </w:r>
      <w:r>
        <w:rPr>
          <w:rFonts w:ascii="Times New Roman" w:hAnsi="Times New Roman" w:cs="Times New Roman"/>
          <w:b/>
          <w:sz w:val="24"/>
          <w:szCs w:val="24"/>
        </w:rPr>
        <w:t>30 (</w:t>
      </w:r>
      <w:r w:rsidRPr="00452C32">
        <w:rPr>
          <w:rFonts w:ascii="Times New Roman" w:hAnsi="Times New Roman" w:cs="Times New Roman"/>
          <w:b/>
          <w:sz w:val="24"/>
          <w:szCs w:val="24"/>
        </w:rPr>
        <w:t>тридцати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52C32">
        <w:rPr>
          <w:rFonts w:ascii="Times New Roman" w:hAnsi="Times New Roman" w:cs="Times New Roman"/>
          <w:b/>
          <w:sz w:val="24"/>
          <w:szCs w:val="24"/>
        </w:rPr>
        <w:t xml:space="preserve"> дней с даты поступления заявления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3.19.  В извещении указываются: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информация о возможности предоставления земельного участка с указанием целей этого предоставления;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20"/>
      <w:bookmarkEnd w:id="0"/>
      <w:r w:rsidRPr="00326908">
        <w:rPr>
          <w:rFonts w:ascii="Times New Roman" w:hAnsi="Times New Roman" w:cs="Times New Roman"/>
          <w:sz w:val="24"/>
          <w:szCs w:val="24"/>
        </w:rPr>
        <w:t>2)информация о праве граждан или крестьянских (фермерских) хозяйств, заинтер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сованных в предоставлении земельного участка для указанных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3) адрес и способ подачи заявлений;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4) дата окончания приема заявлений;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5) адрес или иное описание местоположения земельного участка;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6) кадастровый номер и площадь земельного участка в соответствии с данными г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сударственного кадастра недвижимости, за исключением случаев, если испрашиваемый земельный участок предстоит образовать;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нии земельного участка, который предстоит образовать;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жевания территории, условный номер испрашиваемого земельного участка, а также адрес сайта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326908">
        <w:rPr>
          <w:rFonts w:ascii="Times New Roman" w:hAnsi="Times New Roman" w:cs="Times New Roman"/>
          <w:sz w:val="24"/>
          <w:szCs w:val="24"/>
        </w:rPr>
        <w:t>, на котором размещен утвержденный проект;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9)адрес и время приема граждан для ознакомления со схемой расположения земел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10) В случае, если схема расположения земельного участка представлена в форме электронного документа, схема расположения земельного участка прилагается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к извещению, размещенному на официальном сайте.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3.20.Граждане, крестьянские (фермерские) хозяйства, заинтересованные в предо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 xml:space="preserve">тавлении земельных участков, подают заявления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дминистрацию в течение 30 дней со </w:t>
      </w:r>
      <w:r w:rsidRPr="00326908">
        <w:rPr>
          <w:rFonts w:ascii="Times New Roman" w:hAnsi="Times New Roman" w:cs="Times New Roman"/>
          <w:sz w:val="24"/>
          <w:szCs w:val="24"/>
        </w:rPr>
        <w:lastRenderedPageBreak/>
        <w:t>дня публикации извещения.</w:t>
      </w:r>
    </w:p>
    <w:p w:rsidR="00E174D1" w:rsidRPr="0097373B" w:rsidRDefault="00E174D1" w:rsidP="00E174D1">
      <w:pPr>
        <w:pStyle w:val="af4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3.21.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Результатом исполнения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данной административной процедуры является 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опу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ликование информации о земельном участке</w:t>
      </w:r>
      <w:r w:rsidRPr="00326908">
        <w:rPr>
          <w:rFonts w:ascii="Times New Roman" w:hAnsi="Times New Roman" w:cs="Times New Roman"/>
          <w:sz w:val="24"/>
          <w:szCs w:val="24"/>
        </w:rPr>
        <w:t xml:space="preserve"> в бюллетене нормативных правовых актов </w:t>
      </w:r>
      <w:r w:rsidR="007469E4">
        <w:rPr>
          <w:rFonts w:ascii="Times New Roman" w:hAnsi="Times New Roman"/>
          <w:sz w:val="24"/>
          <w:szCs w:val="24"/>
        </w:rPr>
        <w:t xml:space="preserve">Нижнезаимского </w:t>
      </w:r>
      <w:r w:rsidRPr="00DA1364">
        <w:rPr>
          <w:rFonts w:ascii="Times New Roman" w:hAnsi="Times New Roman"/>
          <w:sz w:val="24"/>
          <w:szCs w:val="24"/>
        </w:rPr>
        <w:t xml:space="preserve"> муниципального образования «Официальные вести» </w:t>
      </w:r>
      <w:r w:rsidRPr="00326908">
        <w:rPr>
          <w:rFonts w:ascii="Times New Roman" w:hAnsi="Times New Roman" w:cs="Times New Roman"/>
          <w:sz w:val="24"/>
          <w:szCs w:val="24"/>
        </w:rPr>
        <w:t xml:space="preserve">и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73B" w:rsidRPr="0097373B">
        <w:rPr>
          <w:rFonts w:ascii="Times New Roman" w:hAnsi="Times New Roman" w:cs="Times New Roman"/>
          <w:sz w:val="24"/>
          <w:szCs w:val="24"/>
        </w:rPr>
        <w:t xml:space="preserve"> </w:t>
      </w:r>
      <w:r w:rsidR="0097373B">
        <w:rPr>
          <w:rFonts w:ascii="Times New Roman" w:hAnsi="Times New Roman"/>
          <w:sz w:val="24"/>
          <w:szCs w:val="24"/>
          <w:lang w:val="en-US"/>
        </w:rPr>
        <w:t>admzaimka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ucoz</w:t>
      </w:r>
      <w:r w:rsidR="0097373B" w:rsidRPr="0097373B">
        <w:rPr>
          <w:rFonts w:ascii="Times New Roman" w:hAnsi="Times New Roman"/>
          <w:sz w:val="24"/>
          <w:szCs w:val="24"/>
        </w:rPr>
        <w:t>.</w:t>
      </w:r>
      <w:r w:rsidR="0097373B">
        <w:rPr>
          <w:rFonts w:ascii="Times New Roman" w:hAnsi="Times New Roman"/>
          <w:sz w:val="24"/>
          <w:szCs w:val="24"/>
          <w:lang w:val="en-US"/>
        </w:rPr>
        <w:t>ru</w:t>
      </w:r>
      <w:r w:rsidR="0097373B" w:rsidRPr="0097373B">
        <w:rPr>
          <w:rFonts w:ascii="Times New Roman" w:hAnsi="Times New Roman"/>
          <w:sz w:val="24"/>
          <w:szCs w:val="24"/>
        </w:rPr>
        <w:t>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3.22. Срок опубликования извещения - </w:t>
      </w:r>
      <w:r w:rsidRPr="003169A2">
        <w:rPr>
          <w:rFonts w:ascii="Times New Roman" w:hAnsi="Times New Roman" w:cs="Times New Roman"/>
          <w:b/>
          <w:sz w:val="24"/>
          <w:szCs w:val="24"/>
        </w:rPr>
        <w:t>30 дней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</w:p>
    <w:p w:rsidR="00E174D1" w:rsidRPr="00D83734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Принятие решения о предварительном согласовании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b/>
          <w:sz w:val="24"/>
          <w:szCs w:val="24"/>
        </w:rPr>
        <w:t>предоставления земельн</w:t>
      </w:r>
      <w:r w:rsidRPr="00326908">
        <w:rPr>
          <w:rFonts w:ascii="Times New Roman" w:hAnsi="Times New Roman" w:cs="Times New Roman"/>
          <w:b/>
          <w:sz w:val="24"/>
          <w:szCs w:val="24"/>
        </w:rPr>
        <w:t>о</w:t>
      </w:r>
      <w:r w:rsidRPr="00326908">
        <w:rPr>
          <w:rFonts w:ascii="Times New Roman" w:hAnsi="Times New Roman" w:cs="Times New Roman"/>
          <w:b/>
          <w:sz w:val="24"/>
          <w:szCs w:val="24"/>
        </w:rPr>
        <w:t>го участка или сообщения об отказе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b/>
          <w:sz w:val="24"/>
          <w:szCs w:val="24"/>
        </w:rPr>
        <w:t>в предоставлении земельного участка без пров</w:t>
      </w:r>
      <w:r w:rsidRPr="00326908">
        <w:rPr>
          <w:rFonts w:ascii="Times New Roman" w:hAnsi="Times New Roman" w:cs="Times New Roman"/>
          <w:b/>
          <w:sz w:val="24"/>
          <w:szCs w:val="24"/>
        </w:rPr>
        <w:t>е</w:t>
      </w:r>
      <w:r w:rsidRPr="00326908">
        <w:rPr>
          <w:rFonts w:ascii="Times New Roman" w:hAnsi="Times New Roman" w:cs="Times New Roman"/>
          <w:b/>
          <w:sz w:val="24"/>
          <w:szCs w:val="24"/>
        </w:rPr>
        <w:t>дения аукциона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3.23. 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дминистрация в срок </w:t>
      </w:r>
      <w:r w:rsidRPr="00D83734">
        <w:rPr>
          <w:rFonts w:ascii="Times New Roman" w:hAnsi="Times New Roman" w:cs="Times New Roman"/>
          <w:b/>
          <w:sz w:val="24"/>
          <w:szCs w:val="24"/>
        </w:rPr>
        <w:t>не более 3 рабочих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совершает одно из сл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дующих действий: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осуществляет подготовку проекта договора купли-продажи или проекта договора аренды земельного участка в трех экземплярах;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w:anchor="Par1090" w:tooltip="Ссылка на текущий документ" w:history="1">
        <w:r w:rsidRPr="00326908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настоящего Кодекса при условии, что испраш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 xml:space="preserve">ваемый земельный участок предстоит образовать или его границы подлежат уточнению 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26908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6908">
        <w:rPr>
          <w:rFonts w:ascii="Times New Roman" w:hAnsi="Times New Roman" w:cs="Times New Roman"/>
          <w:sz w:val="24"/>
          <w:szCs w:val="24"/>
        </w:rPr>
        <w:t>, и направляет указанное решение заявителю.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3.24.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рядке, установленном </w:t>
      </w:r>
      <w:hyperlink w:anchor="Par1190" w:tooltip="Ссылка на текущий документ" w:history="1">
        <w:r w:rsidRPr="00326908">
          <w:rPr>
            <w:rFonts w:ascii="Times New Roman" w:hAnsi="Times New Roman" w:cs="Times New Roman"/>
            <w:sz w:val="24"/>
            <w:szCs w:val="24"/>
          </w:rPr>
          <w:t>статьей 39.17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3.25. В случае поступления в течение тридцати дней со дня опубликования извещ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ния заявлений иных граждан, крестьянских (фермерских) хозяйств о намерении участв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вать в аукционе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дминистрация в недельный срок со дня поступления этих заявлений принимает решение: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</w:t>
      </w:r>
      <w:r w:rsidRPr="00326908">
        <w:rPr>
          <w:rFonts w:ascii="Times New Roman" w:hAnsi="Times New Roman" w:cs="Times New Roman"/>
          <w:sz w:val="24"/>
          <w:szCs w:val="24"/>
        </w:rPr>
        <w:t>к</w:t>
      </w:r>
      <w:r w:rsidRPr="00326908">
        <w:rPr>
          <w:rFonts w:ascii="Times New Roman" w:hAnsi="Times New Roman" w:cs="Times New Roman"/>
          <w:sz w:val="24"/>
          <w:szCs w:val="24"/>
        </w:rPr>
        <w:t>циона по продаже земельного участка или аукциона на право заключения договора аре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>ды земельного участка для целей, указанных в заявлении о предоставлении земельного участка;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мельного участка. В этом случае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дминистрация обеспечивает образование испрашива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вании предоставления земельного участка.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3.26. 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Результатом исполнения</w:t>
      </w:r>
      <w:r w:rsidRPr="00326908">
        <w:rPr>
          <w:rFonts w:ascii="Times New Roman" w:hAnsi="Times New Roman" w:cs="Times New Roman"/>
          <w:sz w:val="24"/>
          <w:szCs w:val="24"/>
        </w:rPr>
        <w:t xml:space="preserve"> данной административной процедуры является 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подг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D83734">
        <w:rPr>
          <w:rFonts w:ascii="Times New Roman" w:hAnsi="Times New Roman" w:cs="Times New Roman"/>
          <w:sz w:val="24"/>
          <w:szCs w:val="24"/>
          <w:u w:val="single"/>
        </w:rPr>
        <w:t>товка проекта договора купли-продажи или проекта договора аренды земельного участка, принятие решения о предварительном согласовании предоставления земельного участка либо решения об отказе в предоставлении земельного участка без проведения аукциона и в предварительном согласовании предоставления земельного участка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</w:p>
    <w:p w:rsidR="00E174D1" w:rsidRPr="00326908" w:rsidRDefault="00E174D1" w:rsidP="00E174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3.27. Общий максимальный срок подготовки проекта договора купли-продажи или проекта договора аренды земельного участка, принятие решения о предварительном с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гласовании предоставления земельного участка- </w:t>
      </w:r>
      <w:r w:rsidRPr="00D83734">
        <w:rPr>
          <w:rFonts w:ascii="Times New Roman" w:hAnsi="Times New Roman" w:cs="Times New Roman"/>
          <w:b/>
          <w:sz w:val="24"/>
          <w:szCs w:val="24"/>
        </w:rPr>
        <w:t>3 рабочих дня</w:t>
      </w:r>
      <w:r w:rsidRPr="00326908">
        <w:rPr>
          <w:rFonts w:ascii="Times New Roman" w:hAnsi="Times New Roman" w:cs="Times New Roman"/>
          <w:sz w:val="24"/>
          <w:szCs w:val="24"/>
        </w:rPr>
        <w:t>, решения об отказе в пр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доставлении земельного участка без проведения аукциона и в предварительном соглас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вании предоставления земельного участка составляет </w:t>
      </w:r>
      <w:r w:rsidRPr="00D83734">
        <w:rPr>
          <w:rFonts w:ascii="Times New Roman" w:hAnsi="Times New Roman" w:cs="Times New Roman"/>
          <w:b/>
          <w:sz w:val="24"/>
          <w:szCs w:val="24"/>
        </w:rPr>
        <w:t>7 дней</w:t>
      </w:r>
      <w:r w:rsidRPr="00326908">
        <w:rPr>
          <w:rFonts w:ascii="Times New Roman" w:hAnsi="Times New Roman" w:cs="Times New Roman"/>
          <w:sz w:val="24"/>
          <w:szCs w:val="24"/>
        </w:rPr>
        <w:t>.</w:t>
      </w: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Подготовка результата предоставления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 выдача </w:t>
      </w:r>
      <w:r>
        <w:rPr>
          <w:rFonts w:ascii="Times New Roman" w:hAnsi="Times New Roman" w:cs="Times New Roman"/>
          <w:b/>
          <w:sz w:val="24"/>
          <w:szCs w:val="24"/>
        </w:rPr>
        <w:t>результата заявителю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3.28. Подготовленный проект договора купли-продажи или проект договора аренды земельного участка, решение о предварительном согласовании предоставления земельн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го участка либо решения об отказе в предоставлении земельного участка без проведения аукциона и в предварительном согласовании предоставления земельного участка перед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ется в порядке делопроизводства на рассмотрение и согласование Главе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 xml:space="preserve">Нижнезаимского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3.29. </w:t>
      </w:r>
      <w:r w:rsidRPr="00866778">
        <w:rPr>
          <w:rFonts w:ascii="Times New Roman" w:hAnsi="Times New Roman" w:cs="Times New Roman"/>
          <w:sz w:val="24"/>
          <w:szCs w:val="24"/>
          <w:u w:val="single"/>
        </w:rPr>
        <w:t>Результатом предоставления муниципальной услуги является</w:t>
      </w:r>
      <w:r w:rsidRPr="00326908">
        <w:rPr>
          <w:rFonts w:ascii="Times New Roman" w:hAnsi="Times New Roman" w:cs="Times New Roman"/>
          <w:sz w:val="24"/>
          <w:szCs w:val="24"/>
        </w:rPr>
        <w:t>:</w:t>
      </w:r>
    </w:p>
    <w:p w:rsidR="00E174D1" w:rsidRPr="00326908" w:rsidRDefault="00E174D1" w:rsidP="00E174D1">
      <w:pPr>
        <w:pStyle w:val="170"/>
        <w:tabs>
          <w:tab w:val="left" w:pos="1038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договор купли-продажи или договор аренды земельного участка;</w:t>
      </w:r>
    </w:p>
    <w:p w:rsidR="00E174D1" w:rsidRPr="00326908" w:rsidRDefault="00E174D1" w:rsidP="00E174D1">
      <w:pPr>
        <w:pStyle w:val="170"/>
        <w:tabs>
          <w:tab w:val="left" w:pos="1038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решение о предварительном согласовании предоставления земельного участка;</w:t>
      </w:r>
    </w:p>
    <w:p w:rsidR="00E174D1" w:rsidRPr="00326908" w:rsidRDefault="00E174D1" w:rsidP="00E174D1">
      <w:pPr>
        <w:pStyle w:val="170"/>
        <w:tabs>
          <w:tab w:val="left" w:pos="1076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отказ в предварительном согласовании предоставления земельного участка или в отказ в предоставлении земельного участка;</w:t>
      </w:r>
    </w:p>
    <w:p w:rsidR="00E174D1" w:rsidRPr="00326908" w:rsidRDefault="00E174D1" w:rsidP="00E174D1">
      <w:pPr>
        <w:pStyle w:val="170"/>
        <w:tabs>
          <w:tab w:val="left" w:pos="1023"/>
        </w:tabs>
        <w:spacing w:before="0" w:line="240" w:lineRule="auto"/>
        <w:ind w:right="20" w:firstLine="360"/>
        <w:rPr>
          <w:sz w:val="24"/>
          <w:szCs w:val="24"/>
        </w:rPr>
      </w:pPr>
      <w:r w:rsidRPr="00326908">
        <w:rPr>
          <w:sz w:val="24"/>
          <w:szCs w:val="24"/>
        </w:rPr>
        <w:t>- отказ в предоставлении земельного участка без проведения аукциона и извещение о проведении аукциона по продаже земельного участка или аукциона на право заключения договора аренды земельного участка;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отказ в предварительном согласовании предоставления земельного участка лицу, о</w:t>
      </w:r>
      <w:r w:rsidRPr="00326908">
        <w:rPr>
          <w:rFonts w:ascii="Times New Roman" w:hAnsi="Times New Roman" w:cs="Times New Roman"/>
          <w:sz w:val="24"/>
          <w:szCs w:val="24"/>
        </w:rPr>
        <w:t>б</w:t>
      </w:r>
      <w:r w:rsidRPr="00326908">
        <w:rPr>
          <w:rFonts w:ascii="Times New Roman" w:hAnsi="Times New Roman" w:cs="Times New Roman"/>
          <w:sz w:val="24"/>
          <w:szCs w:val="24"/>
        </w:rPr>
        <w:t>ратившемуся с заявлением о предварительном согласовании предоставления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3.30.  Специалист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 направляет  заявителю уведомление по почтовому адресу, указанному в заявлении, либо сообщает  по телефону о необходимости получения результата. Проекты договоров, направленные заявителю,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им подписаны и представлены в 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Pr="00866778">
        <w:rPr>
          <w:rFonts w:ascii="Times New Roman" w:hAnsi="Times New Roman" w:cs="Times New Roman"/>
          <w:b/>
          <w:sz w:val="24"/>
          <w:szCs w:val="24"/>
        </w:rPr>
        <w:t>не позднее чем в течение 30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со дня получения за</w:t>
      </w:r>
      <w:r w:rsidRPr="00326908">
        <w:rPr>
          <w:rFonts w:ascii="Times New Roman" w:hAnsi="Times New Roman" w:cs="Times New Roman"/>
          <w:sz w:val="24"/>
          <w:szCs w:val="24"/>
        </w:rPr>
        <w:t>я</w:t>
      </w:r>
      <w:r w:rsidRPr="00326908">
        <w:rPr>
          <w:rFonts w:ascii="Times New Roman" w:hAnsi="Times New Roman" w:cs="Times New Roman"/>
          <w:sz w:val="24"/>
          <w:szCs w:val="24"/>
        </w:rPr>
        <w:t>вителем указанных проектов.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3.31.При выдаче результата исполнения муниципальной услуги заявителю специ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лист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дминистрации: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устанавливает личность заявителя либо уполномоченного им лица;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выдает заявителю результат предоставления муниципальной услуги.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3.32. </w:t>
      </w:r>
      <w:hyperlink r:id="rId12" w:history="1">
        <w:r w:rsidRPr="00326908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2690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690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Способ фиксирования результата выполнения административной процедуры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3.33. Учет договоров аренды земельного участка, договоров купли-продажи земел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ных участков осуществляется администрацией в Журнале регистрации договоров.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26908">
        <w:rPr>
          <w:rFonts w:ascii="Times New Roman" w:hAnsi="Times New Roman" w:cs="Times New Roman"/>
          <w:sz w:val="24"/>
          <w:szCs w:val="24"/>
        </w:rPr>
        <w:t>. В Журнале регистрации договоров фиксируется информация: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порядковый номер договора;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дата регистрации договора;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Ф.И.О. арендатора (приобретателя);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месторасположение земельного участка;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категория земель;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площадь;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кадастровый номер;</w:t>
      </w:r>
    </w:p>
    <w:p w:rsidR="00E174D1" w:rsidRPr="00866778" w:rsidRDefault="00E174D1" w:rsidP="0046008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66778">
        <w:rPr>
          <w:rFonts w:ascii="Times New Roman" w:hAnsi="Times New Roman"/>
          <w:sz w:val="24"/>
          <w:szCs w:val="24"/>
        </w:rPr>
        <w:t>срок аренды.</w:t>
      </w:r>
    </w:p>
    <w:p w:rsid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26908">
        <w:rPr>
          <w:rFonts w:ascii="Times New Roman" w:hAnsi="Times New Roman" w:cs="Times New Roman"/>
          <w:sz w:val="24"/>
          <w:szCs w:val="24"/>
        </w:rPr>
        <w:t>.Уведомление об отказе в предоставлении муниципальной услуги регистрируе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ся в Журнале исходящей корреспонденции.</w:t>
      </w:r>
    </w:p>
    <w:p w:rsidR="00E174D1" w:rsidRPr="0086677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26908">
        <w:rPr>
          <w:rFonts w:ascii="Times New Roman" w:hAnsi="Times New Roman" w:cs="Times New Roman"/>
          <w:b/>
          <w:sz w:val="24"/>
          <w:szCs w:val="24"/>
        </w:rPr>
        <w:t>. Формы контроля за исполнение административного регламента</w:t>
      </w:r>
    </w:p>
    <w:p w:rsidR="00E174D1" w:rsidRPr="0086677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</w:t>
      </w:r>
      <w:r w:rsidRPr="00326908">
        <w:rPr>
          <w:rFonts w:ascii="Times New Roman" w:hAnsi="Times New Roman" w:cs="Times New Roman"/>
          <w:b/>
          <w:sz w:val="24"/>
          <w:szCs w:val="24"/>
        </w:rPr>
        <w:t>т</w:t>
      </w:r>
      <w:r w:rsidRPr="00326908">
        <w:rPr>
          <w:rFonts w:ascii="Times New Roman" w:hAnsi="Times New Roman" w:cs="Times New Roman"/>
          <w:b/>
          <w:sz w:val="24"/>
          <w:szCs w:val="24"/>
        </w:rPr>
        <w:t>ветственными должностными лицами положений административного регламента и принятием ими решений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4.1. Текущий контроль за соблюдением и исполнением ответственным лицом пол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 xml:space="preserve">жений настоящего Административного регламента и иных нормативных правовых актов, </w:t>
      </w:r>
      <w:r w:rsidRPr="00326908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устанавливающий требования к предоставлению муниципальной услуги, осуществляется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469E4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174D1" w:rsidRPr="00326908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ответственным  лицом  положений настоящего Административного регламе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>та и иных нормативных правовых актов, устанавливающих требования к предоставлению муниципальной услуги.</w:t>
      </w:r>
    </w:p>
    <w:p w:rsidR="00E174D1" w:rsidRPr="00866778" w:rsidRDefault="00E174D1" w:rsidP="00E174D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 плановых и внеплановых проверок по</w:t>
      </w:r>
      <w:r w:rsidRPr="00326908">
        <w:rPr>
          <w:rFonts w:ascii="Times New Roman" w:hAnsi="Times New Roman" w:cs="Times New Roman"/>
          <w:b/>
          <w:sz w:val="24"/>
          <w:szCs w:val="24"/>
        </w:rPr>
        <w:t>л</w:t>
      </w:r>
      <w:r w:rsidRPr="00326908">
        <w:rPr>
          <w:rFonts w:ascii="Times New Roman" w:hAnsi="Times New Roman" w:cs="Times New Roman"/>
          <w:b/>
          <w:sz w:val="24"/>
          <w:szCs w:val="24"/>
        </w:rPr>
        <w:t>ноты и качества исполнения административного  регламента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лей, принятие решений и подготовку ответов на их обращения, содержащие жалобы на действия (бездействие) ответственного  лица. 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4.4. Проверки могут быть плановыми и внеплановыми. Порядок и периодичность плановых проверок устанавливается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469E4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>муниципального образов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ния. При проверке могут рассматриваться все вопросы, связанные с предоставлением м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ниципальной услуги (комплексные проверки), или отдельные вопросы (тематические пр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верки). Проверки также могут проводиться по конкретному обращению заявителя.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4.5. Плановые проверки осуществляются не реже одного раза в год в соответствии с планом работы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>Нижнезаимского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Внеплан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вые проверки проводятся в связи с проверкой устранения ранее выявленных нарушений. В случае получения жалоб на действия (бездействие) ответственного лица внеплановая проверка проводится по согласованию с Тайшетской межрайонной прокуратурой.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</w:t>
      </w:r>
      <w:r w:rsidRPr="00326908">
        <w:rPr>
          <w:rFonts w:ascii="Times New Roman" w:hAnsi="Times New Roman" w:cs="Times New Roman"/>
          <w:sz w:val="24"/>
          <w:szCs w:val="24"/>
        </w:rPr>
        <w:t>я</w:t>
      </w:r>
      <w:r w:rsidRPr="00326908">
        <w:rPr>
          <w:rFonts w:ascii="Times New Roman" w:hAnsi="Times New Roman" w:cs="Times New Roman"/>
          <w:sz w:val="24"/>
          <w:szCs w:val="24"/>
        </w:rPr>
        <w:t xml:space="preserve">ются на основании распоряжения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 муниципального о</w:t>
      </w:r>
      <w:r w:rsidRPr="00326908">
        <w:rPr>
          <w:rFonts w:ascii="Times New Roman" w:hAnsi="Times New Roman" w:cs="Times New Roman"/>
          <w:sz w:val="24"/>
          <w:szCs w:val="24"/>
        </w:rPr>
        <w:t>б</w:t>
      </w:r>
      <w:r w:rsidRPr="00326908">
        <w:rPr>
          <w:rFonts w:ascii="Times New Roman" w:hAnsi="Times New Roman" w:cs="Times New Roman"/>
          <w:sz w:val="24"/>
          <w:szCs w:val="24"/>
        </w:rPr>
        <w:t xml:space="preserve">разования. </w:t>
      </w:r>
    </w:p>
    <w:p w:rsidR="00E174D1" w:rsidRPr="00866778" w:rsidRDefault="00E174D1" w:rsidP="00E174D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Порядок и формы контроля за предоставлением муниципальной услуги</w:t>
      </w:r>
    </w:p>
    <w:p w:rsidR="00E174D1" w:rsidRPr="0032690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 xml:space="preserve"> со стороны граждан, их объединений и организаций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4.6.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</w:t>
      </w:r>
      <w:r w:rsidRPr="00326908">
        <w:rPr>
          <w:rFonts w:ascii="Times New Roman" w:hAnsi="Times New Roman" w:cs="Times New Roman"/>
          <w:sz w:val="24"/>
          <w:szCs w:val="24"/>
        </w:rPr>
        <w:t>я</w:t>
      </w:r>
      <w:r w:rsidRPr="00326908">
        <w:rPr>
          <w:rFonts w:ascii="Times New Roman" w:hAnsi="Times New Roman" w:cs="Times New Roman"/>
          <w:sz w:val="24"/>
          <w:szCs w:val="24"/>
        </w:rPr>
        <w:t xml:space="preserve">ется путем направления обращений в администрацию </w:t>
      </w:r>
      <w:r w:rsidR="007469E4">
        <w:rPr>
          <w:rFonts w:ascii="Times New Roman" w:hAnsi="Times New Roman" w:cs="Times New Roman"/>
          <w:sz w:val="24"/>
          <w:szCs w:val="24"/>
        </w:rPr>
        <w:t>Нижнезаимского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образования, а также путем обжалования действий (бездействия) и решений, осущест</w:t>
      </w:r>
      <w:r w:rsidRPr="00326908">
        <w:rPr>
          <w:rFonts w:ascii="Times New Roman" w:hAnsi="Times New Roman" w:cs="Times New Roman"/>
          <w:sz w:val="24"/>
          <w:szCs w:val="24"/>
        </w:rPr>
        <w:t>в</w:t>
      </w:r>
      <w:r w:rsidRPr="00326908">
        <w:rPr>
          <w:rFonts w:ascii="Times New Roman" w:hAnsi="Times New Roman" w:cs="Times New Roman"/>
          <w:sz w:val="24"/>
          <w:szCs w:val="24"/>
        </w:rPr>
        <w:t xml:space="preserve">ляемых (принятых) в ходе исполнения Административного регламента. </w:t>
      </w:r>
    </w:p>
    <w:p w:rsidR="00E174D1" w:rsidRPr="0086677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t>Ответственность лиц за решения и действия (бездействие), принимаемые (осущест</w:t>
      </w:r>
      <w:r w:rsidRPr="00326908">
        <w:rPr>
          <w:rFonts w:ascii="Times New Roman" w:hAnsi="Times New Roman" w:cs="Times New Roman"/>
          <w:b/>
          <w:sz w:val="24"/>
          <w:szCs w:val="24"/>
        </w:rPr>
        <w:t>в</w:t>
      </w:r>
      <w:r w:rsidRPr="00326908">
        <w:rPr>
          <w:rFonts w:ascii="Times New Roman" w:hAnsi="Times New Roman" w:cs="Times New Roman"/>
          <w:b/>
          <w:sz w:val="24"/>
          <w:szCs w:val="24"/>
        </w:rPr>
        <w:t>ляемые) ими в ходе предоставления муниципальной услуги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4.7. По результатам проверок в случае выявления нарушений соблюдения полож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сп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циалисты несут ответственность в соответствии с законодательством Российской Федер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ции.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4.8. Персональная ответственность ответственных лиц закрепляется в их должнос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ных инструкциях в соответствии с требованиями законодательства Российской Федер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ции.</w:t>
      </w:r>
    </w:p>
    <w:p w:rsidR="00E174D1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4D1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4D1" w:rsidRPr="00326908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26908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</w:t>
      </w:r>
      <w:r w:rsidRPr="00326908">
        <w:rPr>
          <w:rFonts w:ascii="Times New Roman" w:hAnsi="Times New Roman" w:cs="Times New Roman"/>
          <w:b/>
          <w:sz w:val="24"/>
          <w:szCs w:val="24"/>
        </w:rPr>
        <w:t>т</w:t>
      </w:r>
      <w:r w:rsidRPr="00326908">
        <w:rPr>
          <w:rFonts w:ascii="Times New Roman" w:hAnsi="Times New Roman" w:cs="Times New Roman"/>
          <w:b/>
          <w:sz w:val="24"/>
          <w:szCs w:val="24"/>
        </w:rPr>
        <w:t>вия) органа, предоставляющего муниципальную услугу, а также ответственных  лиц</w:t>
      </w:r>
    </w:p>
    <w:p w:rsidR="00E174D1" w:rsidRPr="00866778" w:rsidRDefault="00E174D1" w:rsidP="00E174D1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b/>
          <w:sz w:val="24"/>
          <w:szCs w:val="24"/>
        </w:rPr>
        <w:lastRenderedPageBreak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</w:t>
      </w:r>
      <w:r w:rsidRPr="00326908">
        <w:rPr>
          <w:rFonts w:ascii="Times New Roman" w:hAnsi="Times New Roman" w:cs="Times New Roman"/>
          <w:b/>
          <w:sz w:val="24"/>
          <w:szCs w:val="24"/>
        </w:rPr>
        <w:t>е</w:t>
      </w:r>
      <w:r w:rsidRPr="00326908">
        <w:rPr>
          <w:rFonts w:ascii="Times New Roman" w:hAnsi="Times New Roman" w:cs="Times New Roman"/>
          <w:b/>
          <w:sz w:val="24"/>
          <w:szCs w:val="24"/>
        </w:rPr>
        <w:t>ния муниципальной услуги</w:t>
      </w:r>
    </w:p>
    <w:p w:rsidR="00E174D1" w:rsidRPr="00866778" w:rsidRDefault="00E174D1" w:rsidP="00E174D1">
      <w:pPr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5.1.</w:t>
      </w:r>
      <w:r w:rsidRPr="00326908">
        <w:rPr>
          <w:rFonts w:ascii="Times New Roman" w:hAnsi="Times New Roman" w:cs="Times New Roman"/>
          <w:sz w:val="24"/>
          <w:szCs w:val="24"/>
        </w:rPr>
        <w:t xml:space="preserve"> Заявители имеют право на обжалование решений, действий или бездействия 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>Нижнезаимского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 также ее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sz w:val="24"/>
          <w:szCs w:val="24"/>
        </w:rPr>
        <w:t>в досудебном (внесудебном) порядке.</w:t>
      </w: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5.2.</w:t>
      </w:r>
      <w:r w:rsidRPr="00326908">
        <w:rPr>
          <w:rFonts w:ascii="Times New Roman" w:hAnsi="Times New Roman" w:cs="Times New Roman"/>
          <w:sz w:val="24"/>
          <w:szCs w:val="24"/>
        </w:rPr>
        <w:t xml:space="preserve"> Информация о порядке досудебного (внесудебного) обжалования решений и действий (бездействия), принятых (осуществляемых) в ходе предоставления муниципал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ной услуги, предоставляется заявителям в соответствии с порядком информирования о правилах предоставления муниципальной услуги.</w:t>
      </w:r>
    </w:p>
    <w:p w:rsidR="00E174D1" w:rsidRPr="0044781C" w:rsidRDefault="00E174D1" w:rsidP="00E174D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>Предмет досудебного (внесудебного) обжалования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5.3</w:t>
      </w:r>
      <w:r w:rsidRPr="00326908">
        <w:rPr>
          <w:rFonts w:ascii="Times New Roman" w:hAnsi="Times New Roman" w:cs="Times New Roman"/>
          <w:sz w:val="24"/>
          <w:szCs w:val="24"/>
        </w:rPr>
        <w:t>. Заявители могут обратиться с жалобой, в том числе в следующих случаях: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ги;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</w:t>
      </w:r>
      <w:r w:rsidRPr="00326908">
        <w:rPr>
          <w:rFonts w:ascii="Times New Roman" w:hAnsi="Times New Roman" w:cs="Times New Roman"/>
          <w:sz w:val="24"/>
          <w:szCs w:val="24"/>
        </w:rPr>
        <w:t>о</w:t>
      </w:r>
      <w:r w:rsidRPr="00326908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Иркутской обла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>ти, муниципальными правовыми актами для предоставления муниципальной услуги;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</w:t>
      </w:r>
      <w:r w:rsidRPr="00326908">
        <w:rPr>
          <w:rFonts w:ascii="Times New Roman" w:hAnsi="Times New Roman" w:cs="Times New Roman"/>
          <w:sz w:val="24"/>
          <w:szCs w:val="24"/>
        </w:rPr>
        <w:t>в</w:t>
      </w:r>
      <w:r w:rsidRPr="00326908">
        <w:rPr>
          <w:rFonts w:ascii="Times New Roman" w:hAnsi="Times New Roman" w:cs="Times New Roman"/>
          <w:sz w:val="24"/>
          <w:szCs w:val="24"/>
        </w:rPr>
        <w:t>ными правовыми актами Российской Федерации, нормативными правовыми актами И</w:t>
      </w:r>
      <w:r w:rsidRPr="00326908">
        <w:rPr>
          <w:rFonts w:ascii="Times New Roman" w:hAnsi="Times New Roman" w:cs="Times New Roman"/>
          <w:sz w:val="24"/>
          <w:szCs w:val="24"/>
        </w:rPr>
        <w:t>р</w:t>
      </w:r>
      <w:r w:rsidRPr="00326908">
        <w:rPr>
          <w:rFonts w:ascii="Times New Roman" w:hAnsi="Times New Roman" w:cs="Times New Roman"/>
          <w:sz w:val="24"/>
          <w:szCs w:val="24"/>
        </w:rPr>
        <w:t>кутской области, муниципальными правовыми актами  для предоставления муниципал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</w:t>
      </w:r>
      <w:r w:rsidRPr="00326908">
        <w:rPr>
          <w:rFonts w:ascii="Times New Roman" w:hAnsi="Times New Roman" w:cs="Times New Roman"/>
          <w:sz w:val="24"/>
          <w:szCs w:val="24"/>
        </w:rPr>
        <w:t>к</w:t>
      </w:r>
      <w:r w:rsidRPr="00326908">
        <w:rPr>
          <w:rFonts w:ascii="Times New Roman" w:hAnsi="Times New Roman" w:cs="Times New Roman"/>
          <w:sz w:val="24"/>
          <w:szCs w:val="24"/>
        </w:rPr>
        <w:t>тами Иркутской области, муниципальными правовыми актами;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6) требование у заявителя при предоставлении муниципальной услуги платы,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26908">
        <w:rPr>
          <w:rFonts w:ascii="Times New Roman" w:hAnsi="Times New Roman" w:cs="Times New Roman"/>
          <w:sz w:val="24"/>
          <w:szCs w:val="24"/>
        </w:rPr>
        <w:t>не предусмотренной нормативными правовыми актами Российской Федерации, норм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тивными правовыми актами Иркутской области, муниципальными правовыми актами;</w:t>
      </w:r>
    </w:p>
    <w:p w:rsidR="00E174D1" w:rsidRPr="00326908" w:rsidRDefault="00E174D1" w:rsidP="00E174D1">
      <w:pPr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лица, о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ветственного за предоставление муниципальной услуги, в исправлении допущенных оп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чаток и ошибок в выданных в результате предоставления муниципальной услуги док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ментах  либо нарушение установленного срока таких исправлений.</w:t>
      </w:r>
    </w:p>
    <w:p w:rsidR="00E174D1" w:rsidRPr="0044781C" w:rsidRDefault="00E174D1" w:rsidP="00E174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оснований для отказа  в рассмотрении жалобы </w:t>
      </w: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5.4</w:t>
      </w:r>
      <w:r w:rsidRPr="00326908">
        <w:rPr>
          <w:rFonts w:ascii="Times New Roman" w:hAnsi="Times New Roman" w:cs="Times New Roman"/>
          <w:sz w:val="24"/>
          <w:szCs w:val="24"/>
        </w:rPr>
        <w:t xml:space="preserve">. Жалоба оставляется без рассмотрения (без ответа) в следующих случаях: </w:t>
      </w:r>
    </w:p>
    <w:p w:rsidR="00E174D1" w:rsidRPr="00326908" w:rsidRDefault="00E174D1" w:rsidP="00E17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ответственного лица, а также членов его семьи;</w:t>
      </w:r>
    </w:p>
    <w:p w:rsidR="00E174D1" w:rsidRPr="00326908" w:rsidRDefault="00E174D1" w:rsidP="00E174D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174D1" w:rsidRPr="0044781C" w:rsidRDefault="00E174D1" w:rsidP="00E174D1">
      <w:pPr>
        <w:spacing w:after="0" w:line="240" w:lineRule="auto"/>
        <w:ind w:left="2124" w:firstLine="709"/>
        <w:rPr>
          <w:rFonts w:ascii="Times New Roman" w:hAnsi="Times New Roman" w:cs="Times New Roman"/>
          <w:b/>
          <w:bCs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>Основания для начала процедуры досудебного (внесудебного) обжалования</w:t>
      </w: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5.5. Основанием для начала процедуры досудебного (внесудебного) обжалования является регистрация поступления жалобы в администрацию </w:t>
      </w:r>
      <w:r w:rsidR="007469E4">
        <w:rPr>
          <w:rFonts w:ascii="Times New Roman" w:hAnsi="Times New Roman" w:cs="Times New Roman"/>
          <w:sz w:val="24"/>
          <w:szCs w:val="24"/>
        </w:rPr>
        <w:t>Нижнезаимского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 муниц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 xml:space="preserve">пального образования в письменной форме на бумажном носителе или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26908">
        <w:rPr>
          <w:rFonts w:ascii="Times New Roman" w:hAnsi="Times New Roman" w:cs="Times New Roman"/>
          <w:sz w:val="24"/>
          <w:szCs w:val="24"/>
        </w:rPr>
        <w:t>в электронном виде.</w:t>
      </w: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5.6. Жалоба на решения, действия (бездействия) 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 xml:space="preserve"> 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ответственного  лица может быть подана заявителем или его представителем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лаве </w:t>
      </w:r>
      <w:r w:rsidR="007469E4">
        <w:rPr>
          <w:rFonts w:ascii="Times New Roman" w:hAnsi="Times New Roman" w:cs="Times New Roman"/>
          <w:sz w:val="24"/>
          <w:szCs w:val="24"/>
        </w:rPr>
        <w:t>Нижнезаимского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одним из сл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дующих способов:</w:t>
      </w:r>
    </w:p>
    <w:p w:rsidR="00E174D1" w:rsidRPr="00326908" w:rsidRDefault="00E174D1" w:rsidP="00E174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lastRenderedPageBreak/>
        <w:t xml:space="preserve">1)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469E4">
        <w:rPr>
          <w:rFonts w:ascii="Times New Roman" w:hAnsi="Times New Roman" w:cs="Times New Roman"/>
          <w:sz w:val="24"/>
          <w:szCs w:val="24"/>
        </w:rPr>
        <w:t>Нижнезаимс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ния;</w:t>
      </w:r>
    </w:p>
    <w:p w:rsidR="00E174D1" w:rsidRPr="0044781C" w:rsidRDefault="00E174D1" w:rsidP="00E174D1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2) по почте по адресу: </w:t>
      </w:r>
      <w:r w:rsidRPr="0044781C">
        <w:rPr>
          <w:rStyle w:val="FontStyle47"/>
          <w:iCs/>
          <w:sz w:val="24"/>
          <w:szCs w:val="24"/>
        </w:rPr>
        <w:t xml:space="preserve">665043, Иркутская область, Тайшетский район, с. </w:t>
      </w:r>
      <w:r w:rsidR="007469E4">
        <w:rPr>
          <w:rStyle w:val="FontStyle47"/>
          <w:iCs/>
          <w:sz w:val="24"/>
          <w:szCs w:val="24"/>
        </w:rPr>
        <w:t>Нижняя Заимка</w:t>
      </w:r>
      <w:r w:rsidRPr="0044781C">
        <w:rPr>
          <w:rStyle w:val="FontStyle47"/>
          <w:iCs/>
          <w:sz w:val="24"/>
          <w:szCs w:val="24"/>
        </w:rPr>
        <w:t xml:space="preserve">, ул. </w:t>
      </w:r>
      <w:r w:rsidR="007469E4">
        <w:rPr>
          <w:rStyle w:val="FontStyle47"/>
          <w:iCs/>
          <w:sz w:val="24"/>
          <w:szCs w:val="24"/>
        </w:rPr>
        <w:t>Депутатская,6-1</w:t>
      </w:r>
      <w:r w:rsidRPr="0044781C">
        <w:rPr>
          <w:rFonts w:ascii="Times New Roman" w:hAnsi="Times New Roman"/>
          <w:i/>
          <w:sz w:val="24"/>
          <w:szCs w:val="24"/>
        </w:rPr>
        <w:t xml:space="preserve">. 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1)наименование органа, предоставляющего муниципальную услугу, ответственного  лица, решения и действия (бездействие) которых обжалуются; </w:t>
      </w:r>
    </w:p>
    <w:p w:rsidR="00E174D1" w:rsidRPr="00326908" w:rsidRDefault="00E174D1" w:rsidP="00E174D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наименование, сведения о месте нахождения заявителя - юридического лица, фамилию, имя, отчество (последнее – при наличии), сведения о месте жительства заявит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ля – физического лица, а также номер (номера) контактного телефона, адрес (адреса) эле</w:t>
      </w:r>
      <w:r w:rsidRPr="00326908">
        <w:rPr>
          <w:rFonts w:ascii="Times New Roman" w:hAnsi="Times New Roman" w:cs="Times New Roman"/>
          <w:sz w:val="24"/>
          <w:szCs w:val="24"/>
        </w:rPr>
        <w:t>к</w:t>
      </w:r>
      <w:r w:rsidRPr="00326908">
        <w:rPr>
          <w:rFonts w:ascii="Times New Roman" w:hAnsi="Times New Roman" w:cs="Times New Roman"/>
          <w:sz w:val="24"/>
          <w:szCs w:val="24"/>
        </w:rPr>
        <w:t>тронной почты (при наличии) и почтовый адрес, по которым должен быть направлен о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вет заявителю;</w:t>
      </w:r>
    </w:p>
    <w:p w:rsidR="00E174D1" w:rsidRPr="00326908" w:rsidRDefault="00E174D1" w:rsidP="00E174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3)сведения об обжалуемых решениях и действиях (бездействиях) органа, предо</w:t>
      </w:r>
      <w:r w:rsidRPr="00326908">
        <w:rPr>
          <w:rFonts w:ascii="Times New Roman" w:hAnsi="Times New Roman" w:cs="Times New Roman"/>
          <w:sz w:val="24"/>
          <w:szCs w:val="24"/>
        </w:rPr>
        <w:t>с</w:t>
      </w:r>
      <w:r w:rsidRPr="00326908">
        <w:rPr>
          <w:rFonts w:ascii="Times New Roman" w:hAnsi="Times New Roman" w:cs="Times New Roman"/>
          <w:sz w:val="24"/>
          <w:szCs w:val="24"/>
        </w:rPr>
        <w:t xml:space="preserve">тавляющего муниципальную услугу, ответственного  лица; 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 органа, предоставляющего муниципальную услугу, ответственного  лица. </w:t>
      </w:r>
    </w:p>
    <w:p w:rsidR="00E174D1" w:rsidRPr="00326908" w:rsidRDefault="00E174D1" w:rsidP="00E174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3" w:history="1">
        <w:r w:rsidRPr="00326908">
          <w:rPr>
            <w:rFonts w:ascii="Times New Roman" w:hAnsi="Times New Roman" w:cs="Times New Roman"/>
            <w:sz w:val="24"/>
            <w:szCs w:val="24"/>
          </w:rPr>
          <w:t>жалобы</w:t>
        </w:r>
      </w:hyperlink>
      <w:r w:rsidRPr="00326908">
        <w:rPr>
          <w:rFonts w:ascii="Times New Roman" w:hAnsi="Times New Roman" w:cs="Times New Roman"/>
          <w:sz w:val="24"/>
          <w:szCs w:val="24"/>
        </w:rPr>
        <w:t xml:space="preserve">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690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5.8.</w:t>
      </w:r>
      <w:r w:rsidRPr="00326908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</w:t>
      </w:r>
      <w:r w:rsidRPr="00326908">
        <w:rPr>
          <w:rFonts w:ascii="Times New Roman" w:hAnsi="Times New Roman" w:cs="Times New Roman"/>
          <w:sz w:val="24"/>
          <w:szCs w:val="24"/>
        </w:rPr>
        <w:t>ю</w:t>
      </w:r>
      <w:r w:rsidRPr="00326908">
        <w:rPr>
          <w:rFonts w:ascii="Times New Roman" w:hAnsi="Times New Roman" w:cs="Times New Roman"/>
          <w:sz w:val="24"/>
          <w:szCs w:val="24"/>
        </w:rPr>
        <w:t>щие доводы заявителя, либо их копии.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5.9.</w:t>
      </w:r>
      <w:r w:rsidRPr="00326908">
        <w:rPr>
          <w:rFonts w:ascii="Times New Roman" w:hAnsi="Times New Roman" w:cs="Times New Roman"/>
          <w:sz w:val="24"/>
          <w:szCs w:val="24"/>
        </w:rPr>
        <w:t xml:space="preserve"> В  случае   подачи жалобы   при личном приеме представитель заявителя   представляет  документ, удостоверяющий  его личность  в соответствии с  законодател</w:t>
      </w:r>
      <w:r w:rsidRPr="00326908">
        <w:rPr>
          <w:rFonts w:ascii="Times New Roman" w:hAnsi="Times New Roman" w:cs="Times New Roman"/>
          <w:sz w:val="24"/>
          <w:szCs w:val="24"/>
        </w:rPr>
        <w:t>ь</w:t>
      </w:r>
      <w:r w:rsidRPr="00326908">
        <w:rPr>
          <w:rFonts w:ascii="Times New Roman" w:hAnsi="Times New Roman" w:cs="Times New Roman"/>
          <w:sz w:val="24"/>
          <w:szCs w:val="24"/>
        </w:rPr>
        <w:t>ством   Российской Федерации, а также документ, подтверждающий полномочия на ос</w:t>
      </w:r>
      <w:r w:rsidRPr="00326908">
        <w:rPr>
          <w:rFonts w:ascii="Times New Roman" w:hAnsi="Times New Roman" w:cs="Times New Roman"/>
          <w:sz w:val="24"/>
          <w:szCs w:val="24"/>
        </w:rPr>
        <w:t>у</w:t>
      </w:r>
      <w:r w:rsidRPr="00326908">
        <w:rPr>
          <w:rFonts w:ascii="Times New Roman" w:hAnsi="Times New Roman" w:cs="Times New Roman"/>
          <w:sz w:val="24"/>
          <w:szCs w:val="24"/>
        </w:rPr>
        <w:t>ществление действий от имени заявителя.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6.0. В качестве документа, подтверждающего полномочия на осуществление дейс</w:t>
      </w:r>
      <w:r w:rsidRPr="00326908">
        <w:rPr>
          <w:rFonts w:ascii="Times New Roman" w:hAnsi="Times New Roman" w:cs="Times New Roman"/>
          <w:sz w:val="24"/>
          <w:szCs w:val="24"/>
        </w:rPr>
        <w:t>т</w:t>
      </w:r>
      <w:r w:rsidRPr="00326908">
        <w:rPr>
          <w:rFonts w:ascii="Times New Roman" w:hAnsi="Times New Roman" w:cs="Times New Roman"/>
          <w:sz w:val="24"/>
          <w:szCs w:val="24"/>
        </w:rPr>
        <w:t>вий от имени заявителя, может быть представлена: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ренность (для физических лиц);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</w:t>
      </w:r>
      <w:r w:rsidRPr="00326908">
        <w:rPr>
          <w:rFonts w:ascii="Times New Roman" w:hAnsi="Times New Roman" w:cs="Times New Roman"/>
          <w:sz w:val="24"/>
          <w:szCs w:val="24"/>
        </w:rPr>
        <w:t>е</w:t>
      </w:r>
      <w:r w:rsidRPr="00326908">
        <w:rPr>
          <w:rFonts w:ascii="Times New Roman" w:hAnsi="Times New Roman" w:cs="Times New Roman"/>
          <w:sz w:val="24"/>
          <w:szCs w:val="24"/>
        </w:rPr>
        <w:t>ского лица на должность, в соответствии с которым такое физическое лицо обладает пр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вом действовать от имени заявителя без доверенности.</w:t>
      </w:r>
    </w:p>
    <w:p w:rsidR="00E174D1" w:rsidRPr="0044781C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6.1. Поступившая жалоба подлежит регистрации в установленном порядке </w:t>
      </w:r>
      <w:r w:rsidRPr="0044781C">
        <w:rPr>
          <w:rFonts w:ascii="Times New Roman" w:hAnsi="Times New Roman" w:cs="Times New Roman"/>
          <w:b/>
          <w:sz w:val="24"/>
          <w:szCs w:val="24"/>
        </w:rPr>
        <w:t>в срок не более одного рабочего дня со дня ее поступления.</w:t>
      </w:r>
    </w:p>
    <w:p w:rsidR="00E174D1" w:rsidRPr="0044781C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 xml:space="preserve">Сроки рассмотрения жалобы 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6.2. Срок рассмотрения жалобы не должен превышать </w:t>
      </w:r>
      <w:r w:rsidRPr="0044781C">
        <w:rPr>
          <w:rFonts w:ascii="Times New Roman" w:hAnsi="Times New Roman" w:cs="Times New Roman"/>
          <w:b/>
          <w:sz w:val="24"/>
          <w:szCs w:val="24"/>
        </w:rPr>
        <w:t>пятнадцати рабочих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со дня регистрации такой жалобы,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44781C">
        <w:rPr>
          <w:rFonts w:ascii="Times New Roman" w:hAnsi="Times New Roman" w:cs="Times New Roman"/>
          <w:b/>
          <w:sz w:val="24"/>
          <w:szCs w:val="24"/>
        </w:rPr>
        <w:t>пяти рабочих дней</w:t>
      </w:r>
      <w:r w:rsidRPr="00326908">
        <w:rPr>
          <w:rFonts w:ascii="Times New Roman" w:hAnsi="Times New Roman" w:cs="Times New Roman"/>
          <w:sz w:val="24"/>
          <w:szCs w:val="24"/>
        </w:rPr>
        <w:t xml:space="preserve"> со дня ее рег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 xml:space="preserve">страции. </w:t>
      </w:r>
    </w:p>
    <w:p w:rsidR="00E174D1" w:rsidRPr="0044781C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74D1" w:rsidRPr="00326908" w:rsidRDefault="00E174D1" w:rsidP="00E174D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 досудебного (внесудебного) обжалования,  </w:t>
      </w:r>
    </w:p>
    <w:p w:rsidR="00E174D1" w:rsidRPr="00326908" w:rsidRDefault="00E174D1" w:rsidP="00E174D1">
      <w:pPr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26908">
        <w:rPr>
          <w:rFonts w:ascii="Times New Roman" w:hAnsi="Times New Roman" w:cs="Times New Roman"/>
          <w:b/>
          <w:bCs/>
          <w:sz w:val="24"/>
          <w:szCs w:val="24"/>
        </w:rPr>
        <w:t>порядок и срок передачи результата заявителю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6.3.По результатам рассмотрения жалобы принимается решение об удовлетворении жалобы либо решение об отказе в удовлетворении жалобы. 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6.4.</w:t>
      </w:r>
      <w:r w:rsidRPr="003269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6908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лобе о том же предмете и по тем же основаниям;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</w:t>
      </w:r>
      <w:r w:rsidRPr="00326908">
        <w:rPr>
          <w:rFonts w:ascii="Times New Roman" w:hAnsi="Times New Roman" w:cs="Times New Roman"/>
          <w:sz w:val="24"/>
          <w:szCs w:val="24"/>
        </w:rPr>
        <w:t>а</w:t>
      </w:r>
      <w:r w:rsidRPr="00326908">
        <w:rPr>
          <w:rFonts w:ascii="Times New Roman" w:hAnsi="Times New Roman" w:cs="Times New Roman"/>
          <w:sz w:val="24"/>
          <w:szCs w:val="24"/>
        </w:rPr>
        <w:t>новленном законодательством Российской Федерации;</w:t>
      </w:r>
    </w:p>
    <w:p w:rsidR="00E174D1" w:rsidRPr="00326908" w:rsidRDefault="00E174D1" w:rsidP="00E174D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3) наличие решения по жалобе, принятого ранее в отношении того же заявителя и </w:t>
      </w:r>
      <w:r w:rsidRPr="00326908">
        <w:rPr>
          <w:rFonts w:ascii="Times New Roman" w:hAnsi="Times New Roman" w:cs="Times New Roman"/>
          <w:sz w:val="24"/>
          <w:szCs w:val="24"/>
        </w:rPr>
        <w:lastRenderedPageBreak/>
        <w:t>по тому же предмету жалобы;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4) если жалоба признана необоснованной.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bCs/>
          <w:sz w:val="24"/>
          <w:szCs w:val="24"/>
        </w:rPr>
        <w:t>6.5.</w:t>
      </w:r>
      <w:r w:rsidRPr="00326908">
        <w:rPr>
          <w:rFonts w:ascii="Times New Roman" w:hAnsi="Times New Roman" w:cs="Times New Roman"/>
          <w:sz w:val="24"/>
          <w:szCs w:val="24"/>
        </w:rPr>
        <w:t>Решение по результатам рассмотрения жалобы оформляется в форме распор</w:t>
      </w:r>
      <w:r w:rsidRPr="00326908">
        <w:rPr>
          <w:rFonts w:ascii="Times New Roman" w:hAnsi="Times New Roman" w:cs="Times New Roman"/>
          <w:sz w:val="24"/>
          <w:szCs w:val="24"/>
        </w:rPr>
        <w:t>я</w:t>
      </w:r>
      <w:r w:rsidRPr="00326908">
        <w:rPr>
          <w:rFonts w:ascii="Times New Roman" w:hAnsi="Times New Roman" w:cs="Times New Roman"/>
          <w:sz w:val="24"/>
          <w:szCs w:val="24"/>
        </w:rPr>
        <w:t xml:space="preserve">жения администрации </w:t>
      </w:r>
      <w:r w:rsidR="007469E4">
        <w:rPr>
          <w:rFonts w:ascii="Times New Roman" w:hAnsi="Times New Roman" w:cs="Times New Roman"/>
          <w:sz w:val="24"/>
          <w:szCs w:val="24"/>
        </w:rPr>
        <w:t xml:space="preserve">Нижнезаимского </w:t>
      </w:r>
      <w:r w:rsidRPr="0032690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E174D1" w:rsidRPr="00326908" w:rsidRDefault="00E174D1" w:rsidP="00E17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6.6. Не позднее дня, следующего за днем принятия решения, заявителю в письме</w:t>
      </w:r>
      <w:r w:rsidRPr="00326908">
        <w:rPr>
          <w:rFonts w:ascii="Times New Roman" w:hAnsi="Times New Roman" w:cs="Times New Roman"/>
          <w:sz w:val="24"/>
          <w:szCs w:val="24"/>
        </w:rPr>
        <w:t>н</w:t>
      </w:r>
      <w:r w:rsidRPr="00326908">
        <w:rPr>
          <w:rFonts w:ascii="Times New Roman" w:hAnsi="Times New Roman" w:cs="Times New Roman"/>
          <w:sz w:val="24"/>
          <w:szCs w:val="24"/>
        </w:rPr>
        <w:t>ной форме направляется мотивированный ответ о результатах рассмотрения жалобы.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6.7. В ответе по результатам рассмотрения жалобы указываются: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должность, фамилия, имя, отчество (при наличии) его должностного лица, принявшего решение по жалобе;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E174D1" w:rsidRPr="00326908" w:rsidRDefault="00E174D1" w:rsidP="00E174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6.8.Ответ по результатам рассмотрения жалобы подписывается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7469E4">
        <w:rPr>
          <w:rFonts w:ascii="Times New Roman" w:hAnsi="Times New Roman" w:cs="Times New Roman"/>
          <w:sz w:val="24"/>
          <w:szCs w:val="24"/>
        </w:rPr>
        <w:t>Нижнезаи</w:t>
      </w:r>
      <w:r w:rsidR="007469E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32690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E174D1" w:rsidRPr="00326908" w:rsidRDefault="00E174D1" w:rsidP="00E174D1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>6.9. В случае установления в ходе или по результатам рассмотрения жалобы пр</w:t>
      </w:r>
      <w:r w:rsidRPr="00326908">
        <w:rPr>
          <w:rFonts w:ascii="Times New Roman" w:hAnsi="Times New Roman" w:cs="Times New Roman"/>
          <w:sz w:val="24"/>
          <w:szCs w:val="24"/>
        </w:rPr>
        <w:t>и</w:t>
      </w:r>
      <w:r w:rsidRPr="00326908">
        <w:rPr>
          <w:rFonts w:ascii="Times New Roman" w:hAnsi="Times New Roman" w:cs="Times New Roman"/>
          <w:sz w:val="24"/>
          <w:szCs w:val="24"/>
        </w:rPr>
        <w:t xml:space="preserve">знаков состава административного правонарушения или преступления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26908">
        <w:rPr>
          <w:rFonts w:ascii="Times New Roman" w:hAnsi="Times New Roman" w:cs="Times New Roman"/>
          <w:sz w:val="24"/>
          <w:szCs w:val="24"/>
        </w:rPr>
        <w:t xml:space="preserve">лава </w:t>
      </w:r>
      <w:r w:rsidR="007469E4">
        <w:rPr>
          <w:rFonts w:ascii="Times New Roman" w:hAnsi="Times New Roman" w:cs="Times New Roman"/>
          <w:sz w:val="24"/>
          <w:szCs w:val="24"/>
        </w:rPr>
        <w:t>Нижнезаи</w:t>
      </w:r>
      <w:r w:rsidR="007469E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Pr="00326908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незамедлительно направляет имеющиеся материалы в органы прокуратуры.</w:t>
      </w: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74D1" w:rsidRPr="00326908" w:rsidRDefault="00E174D1" w:rsidP="00E174D1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174D1" w:rsidRPr="00E174D1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26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E174D1" w:rsidRPr="0044781C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4781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174D1" w:rsidRPr="00190F92" w:rsidRDefault="00E174D1" w:rsidP="00E174D1">
      <w:pPr>
        <w:pStyle w:val="ConsPlusTitle"/>
        <w:widowControl/>
        <w:ind w:left="29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F92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пальной услуги «Предоставление земельных участков гра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ж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данам для индивидуального жилищного строительства, вед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ния личного подсобного хозяйства, садоводства, дачного х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Главе </w:t>
      </w:r>
      <w:r w:rsidR="0097373B">
        <w:rPr>
          <w:rFonts w:ascii="Times New Roman" w:hAnsi="Times New Roman" w:cs="Times New Roman"/>
        </w:rPr>
        <w:t xml:space="preserve"> Нижнезаимского </w:t>
      </w:r>
      <w:r w:rsidRPr="00844603">
        <w:rPr>
          <w:rFonts w:ascii="Times New Roman" w:hAnsi="Times New Roman" w:cs="Times New Roman"/>
        </w:rPr>
        <w:t xml:space="preserve"> муниципального образования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                                                                        _________________________________________</w:t>
      </w:r>
      <w:r>
        <w:rPr>
          <w:rFonts w:ascii="Times New Roman" w:hAnsi="Times New Roman" w:cs="Times New Roman"/>
        </w:rPr>
        <w:t>____</w:t>
      </w:r>
    </w:p>
    <w:p w:rsidR="00E174D1" w:rsidRPr="00190F92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90F92">
        <w:rPr>
          <w:rFonts w:ascii="Times New Roman" w:hAnsi="Times New Roman" w:cs="Times New Roman"/>
          <w:sz w:val="20"/>
          <w:szCs w:val="20"/>
        </w:rPr>
        <w:t>(Ф.И.О.)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              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от ________________________________________</w:t>
      </w:r>
      <w:r>
        <w:rPr>
          <w:rFonts w:ascii="Times New Roman" w:hAnsi="Times New Roman" w:cs="Times New Roman"/>
        </w:rPr>
        <w:t>__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(для физического лица - Ф.И.О. заявителя, паспортные данные, 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адрес проживания; для юридического лица полное наименование,  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организационно-правовая форма, юридический адрес,  местонахождение,  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номер контактного телефона, факс, адрес электронной почты; </w:t>
      </w:r>
    </w:p>
    <w:p w:rsidR="00E174D1" w:rsidRPr="00190F92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для индивидуального предпринимателя  - </w:t>
      </w:r>
    </w:p>
    <w:p w:rsidR="00E174D1" w:rsidRPr="00190F92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>Ф.И.О. , паспортные данные, ИНН,  сведения о месте жительства;</w:t>
      </w:r>
    </w:p>
    <w:p w:rsidR="00E174D1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90F92">
        <w:rPr>
          <w:rFonts w:ascii="Times New Roman" w:hAnsi="Times New Roman" w:cs="Times New Roman"/>
          <w:sz w:val="20"/>
          <w:szCs w:val="20"/>
        </w:rPr>
        <w:t xml:space="preserve"> номер контактного телефона, факс, адрес электронной почты)</w:t>
      </w:r>
    </w:p>
    <w:p w:rsidR="00E174D1" w:rsidRPr="00190F92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10"/>
          <w:szCs w:val="16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контактный телефон:________________________</w:t>
      </w: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E174D1" w:rsidRPr="00844603" w:rsidRDefault="00E174D1" w:rsidP="00E174D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4460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E174D1" w:rsidRPr="00844603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603">
        <w:rPr>
          <w:rFonts w:ascii="Times New Roman" w:hAnsi="Times New Roman" w:cs="Times New Roman"/>
          <w:sz w:val="28"/>
          <w:szCs w:val="28"/>
        </w:rPr>
        <w:t>З а я в л е н и е</w:t>
      </w:r>
    </w:p>
    <w:p w:rsidR="00E174D1" w:rsidRPr="00844603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4D1" w:rsidRPr="00844603" w:rsidRDefault="00E174D1" w:rsidP="00E174D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844603">
        <w:rPr>
          <w:rFonts w:ascii="Times New Roman" w:hAnsi="Times New Roman" w:cs="Times New Roman"/>
        </w:rPr>
        <w:t>Прошу предоставить  на праве _________________________________________</w:t>
      </w:r>
      <w:r>
        <w:rPr>
          <w:rFonts w:ascii="Times New Roman" w:hAnsi="Times New Roman" w:cs="Times New Roman"/>
        </w:rPr>
        <w:t>_________</w:t>
      </w:r>
    </w:p>
    <w:p w:rsidR="00E174D1" w:rsidRPr="00190F92" w:rsidRDefault="00E174D1" w:rsidP="00E174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603">
        <w:rPr>
          <w:rFonts w:ascii="Times New Roman" w:hAnsi="Times New Roman" w:cs="Times New Roman"/>
          <w:sz w:val="16"/>
          <w:szCs w:val="16"/>
        </w:rPr>
        <w:tab/>
      </w:r>
      <w:r w:rsidRPr="00844603">
        <w:rPr>
          <w:rFonts w:ascii="Times New Roman" w:hAnsi="Times New Roman" w:cs="Times New Roman"/>
          <w:sz w:val="16"/>
          <w:szCs w:val="16"/>
        </w:rPr>
        <w:tab/>
      </w:r>
      <w:r w:rsidRPr="00844603">
        <w:rPr>
          <w:rFonts w:ascii="Times New Roman" w:hAnsi="Times New Roman" w:cs="Times New Roman"/>
          <w:sz w:val="16"/>
          <w:szCs w:val="16"/>
        </w:rPr>
        <w:tab/>
      </w:r>
      <w:r w:rsidRPr="00844603">
        <w:rPr>
          <w:rFonts w:ascii="Times New Roman" w:hAnsi="Times New Roman" w:cs="Times New Roman"/>
          <w:sz w:val="16"/>
          <w:szCs w:val="16"/>
        </w:rPr>
        <w:tab/>
      </w:r>
      <w:r w:rsidRPr="00844603">
        <w:rPr>
          <w:rFonts w:ascii="Times New Roman" w:hAnsi="Times New Roman" w:cs="Times New Roman"/>
          <w:sz w:val="16"/>
          <w:szCs w:val="16"/>
        </w:rPr>
        <w:tab/>
      </w:r>
      <w:r w:rsidRPr="00190F92">
        <w:rPr>
          <w:rFonts w:ascii="Times New Roman" w:hAnsi="Times New Roman" w:cs="Times New Roman"/>
          <w:sz w:val="20"/>
          <w:szCs w:val="20"/>
        </w:rPr>
        <w:t>(вид испрашиваемого права – аренда, постоянное пользование)</w:t>
      </w:r>
    </w:p>
    <w:p w:rsidR="00E174D1" w:rsidRPr="00844603" w:rsidRDefault="00E174D1" w:rsidP="00E174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земельный участок с кадастровым номером _______________________________________</w:t>
      </w:r>
      <w:r>
        <w:rPr>
          <w:rFonts w:ascii="Times New Roman" w:hAnsi="Times New Roman" w:cs="Times New Roman"/>
        </w:rPr>
        <w:t>__</w:t>
      </w:r>
      <w:r w:rsidRPr="00844603">
        <w:rPr>
          <w:rFonts w:ascii="Times New Roman" w:hAnsi="Times New Roman" w:cs="Times New Roman"/>
        </w:rPr>
        <w:t>, о</w:t>
      </w:r>
      <w:r w:rsidRPr="00844603">
        <w:rPr>
          <w:rFonts w:ascii="Times New Roman" w:hAnsi="Times New Roman" w:cs="Times New Roman"/>
        </w:rPr>
        <w:t>б</w:t>
      </w:r>
      <w:r w:rsidRPr="00844603">
        <w:rPr>
          <w:rFonts w:ascii="Times New Roman" w:hAnsi="Times New Roman" w:cs="Times New Roman"/>
        </w:rPr>
        <w:t>щей площадью _________________кв.м.,</w:t>
      </w:r>
    </w:p>
    <w:p w:rsidR="00E174D1" w:rsidRPr="00844603" w:rsidRDefault="00E174D1" w:rsidP="00E174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 для  _________________________________________________________________________</w:t>
      </w:r>
    </w:p>
    <w:p w:rsidR="00E174D1" w:rsidRPr="00844603" w:rsidRDefault="00E174D1" w:rsidP="00E174D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  <w:sz w:val="16"/>
          <w:szCs w:val="16"/>
        </w:rPr>
        <w:t>(указать цель использования земельного участка)</w:t>
      </w:r>
    </w:p>
    <w:p w:rsidR="00E174D1" w:rsidRPr="00844603" w:rsidRDefault="00E174D1" w:rsidP="00E174D1">
      <w:pPr>
        <w:pStyle w:val="ConsPlusNonformat"/>
        <w:widowControl/>
        <w:rPr>
          <w:rFonts w:ascii="Times New Roman" w:hAnsi="Times New Roman" w:cs="Times New Roman"/>
        </w:rPr>
      </w:pPr>
    </w:p>
    <w:p w:rsidR="00E174D1" w:rsidRPr="00844603" w:rsidRDefault="00E174D1" w:rsidP="00E174D1">
      <w:pPr>
        <w:pStyle w:val="ConsPlusNonformat"/>
        <w:widowControl/>
        <w:rPr>
          <w:rFonts w:ascii="Times New Roman" w:hAnsi="Times New Roman" w:cs="Times New Roman"/>
        </w:rPr>
      </w:pPr>
    </w:p>
    <w:p w:rsidR="00E174D1" w:rsidRPr="00844603" w:rsidRDefault="00E174D1" w:rsidP="00E174D1">
      <w:pPr>
        <w:pStyle w:val="ConsPlusNonformat"/>
        <w:widowControl/>
        <w:rPr>
          <w:rFonts w:ascii="Times New Roman" w:hAnsi="Times New Roman" w:cs="Times New Roman"/>
        </w:rPr>
      </w:pPr>
    </w:p>
    <w:p w:rsidR="00E174D1" w:rsidRPr="00844603" w:rsidRDefault="00E174D1" w:rsidP="00E174D1">
      <w:pPr>
        <w:pStyle w:val="ConsPlusNonformat"/>
        <w:widowControl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Дата _________________________</w:t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  <w:t>Подпись ________________________</w:t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  <w:r w:rsidRPr="00844603">
        <w:rPr>
          <w:rFonts w:ascii="Times New Roman" w:hAnsi="Times New Roman" w:cs="Times New Roman"/>
        </w:rPr>
        <w:tab/>
      </w: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lastRenderedPageBreak/>
        <w:t>Приложение № 2</w:t>
      </w:r>
    </w:p>
    <w:p w:rsidR="00E174D1" w:rsidRPr="00190F92" w:rsidRDefault="00E174D1" w:rsidP="00E174D1">
      <w:pPr>
        <w:pStyle w:val="ConsPlusTitle"/>
        <w:widowControl/>
        <w:ind w:left="29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F92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и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 xml:space="preserve">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Предоставление земельных участков гра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ж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данам для индивидуального жилищного строительства, вед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ния личного подсобного хозяйства, садоводства, дачного х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о</w:t>
      </w:r>
      <w:r w:rsidRPr="00190F92">
        <w:rPr>
          <w:rFonts w:ascii="Times New Roman" w:hAnsi="Times New Roman" w:cs="Times New Roman"/>
          <w:b w:val="0"/>
          <w:sz w:val="24"/>
          <w:szCs w:val="24"/>
        </w:rPr>
        <w:t>зяйства, гражданам и крестьянским (фермерским) хозяйствам для осуществления крестьянским (фермерск</w:t>
      </w:r>
      <w:r>
        <w:rPr>
          <w:rFonts w:ascii="Times New Roman" w:hAnsi="Times New Roman" w:cs="Times New Roman"/>
          <w:b w:val="0"/>
          <w:sz w:val="24"/>
          <w:szCs w:val="24"/>
        </w:rPr>
        <w:t>им) хозяйством его деятельности»</w:t>
      </w: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 xml:space="preserve">Главе </w:t>
      </w:r>
      <w:r w:rsidR="0097373B">
        <w:rPr>
          <w:rFonts w:ascii="Times New Roman" w:hAnsi="Times New Roman" w:cs="Times New Roman"/>
          <w:sz w:val="22"/>
          <w:szCs w:val="22"/>
        </w:rPr>
        <w:t xml:space="preserve">Нижнезаимского </w:t>
      </w:r>
      <w:r w:rsidRPr="00844603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E174D1" w:rsidRDefault="00E174D1" w:rsidP="00E174D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:rsidR="00E174D1" w:rsidRPr="00190F92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190F92">
        <w:rPr>
          <w:rFonts w:ascii="Times New Roman" w:hAnsi="Times New Roman" w:cs="Times New Roman"/>
          <w:sz w:val="20"/>
          <w:szCs w:val="20"/>
        </w:rPr>
        <w:t>(Ф.И.О.)</w:t>
      </w:r>
    </w:p>
    <w:p w:rsidR="00E174D1" w:rsidRPr="00844603" w:rsidRDefault="00E174D1" w:rsidP="00E174D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603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E174D1" w:rsidRPr="00844603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 w:rsidRPr="00844603">
        <w:rPr>
          <w:rFonts w:ascii="Times New Roman" w:hAnsi="Times New Roman" w:cs="Times New Roman"/>
          <w:szCs w:val="28"/>
        </w:rPr>
        <w:t>на</w:t>
      </w:r>
      <w:r w:rsidRPr="00844603">
        <w:rPr>
          <w:rFonts w:ascii="Times New Roman" w:hAnsi="Times New Roman" w:cs="Times New Roman"/>
          <w:spacing w:val="-2"/>
        </w:rPr>
        <w:t xml:space="preserve"> решения и действия (бездействие) администрации </w:t>
      </w:r>
    </w:p>
    <w:p w:rsidR="00E174D1" w:rsidRPr="00844603" w:rsidRDefault="0097373B" w:rsidP="00E174D1">
      <w:pPr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Нижнезаимского </w:t>
      </w:r>
      <w:r w:rsidR="00E174D1" w:rsidRPr="00844603">
        <w:rPr>
          <w:rFonts w:ascii="Times New Roman" w:hAnsi="Times New Roman" w:cs="Times New Roman"/>
          <w:spacing w:val="-2"/>
        </w:rPr>
        <w:t xml:space="preserve"> муниципального образования,</w:t>
      </w:r>
    </w:p>
    <w:p w:rsidR="00E174D1" w:rsidRPr="00844603" w:rsidRDefault="00E174D1" w:rsidP="00E174D1">
      <w:pPr>
        <w:spacing w:after="0" w:line="240" w:lineRule="auto"/>
        <w:jc w:val="center"/>
        <w:rPr>
          <w:rFonts w:ascii="Times New Roman" w:hAnsi="Times New Roman" w:cs="Times New Roman"/>
          <w:spacing w:val="-2"/>
        </w:rPr>
      </w:pPr>
      <w:r w:rsidRPr="00844603">
        <w:rPr>
          <w:rFonts w:ascii="Times New Roman" w:hAnsi="Times New Roman" w:cs="Times New Roman"/>
          <w:spacing w:val="-2"/>
        </w:rPr>
        <w:t>ответственных лиц при предоставлении муниципальных услуг</w:t>
      </w:r>
    </w:p>
    <w:p w:rsidR="00E174D1" w:rsidRPr="00844603" w:rsidRDefault="00E174D1" w:rsidP="00E174D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</w:rPr>
        <w:t>(Ф.И.О., место жительство физического лица, наименование и сведения о местонахождении юридического лица, контактная информация, адрес, по которому должен быть направлен ответ</w:t>
      </w:r>
      <w:r w:rsidRPr="00844603">
        <w:rPr>
          <w:rFonts w:ascii="Times New Roman" w:hAnsi="Times New Roman" w:cs="Times New Roman"/>
          <w:sz w:val="22"/>
          <w:szCs w:val="22"/>
        </w:rPr>
        <w:t>)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подается жалоба на решение, действия (бездействие)  ____________________________________________________________________________________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  <w:sz w:val="22"/>
          <w:szCs w:val="22"/>
        </w:rPr>
        <w:t>(</w:t>
      </w:r>
      <w:r w:rsidRPr="00844603">
        <w:rPr>
          <w:rFonts w:ascii="Times New Roman" w:hAnsi="Times New Roman" w:cs="Times New Roman"/>
        </w:rPr>
        <w:t>наименование органа, предоставляющего муниципальную услугу,   ФИО ответственного лица)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(сведения об обжалуемых действиях (бездействии) органа, предоставляющего муниципальную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услугу, ответственного)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(доводы, на основании которых заявитель не согласен с решением и действием (бездействием)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органа, предоставляющего муниципальную услугу, ответственного  лица)</w:t>
      </w:r>
    </w:p>
    <w:p w:rsidR="00E174D1" w:rsidRPr="00844603" w:rsidRDefault="00E174D1" w:rsidP="00E174D1">
      <w:pPr>
        <w:pStyle w:val="ConsPlusNonformat"/>
        <w:jc w:val="center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)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 xml:space="preserve">Приложения </w:t>
      </w:r>
      <w:hyperlink w:anchor="Par180" w:history="1">
        <w:r w:rsidRPr="00844603">
          <w:rPr>
            <w:rFonts w:ascii="Times New Roman" w:hAnsi="Times New Roman" w:cs="Times New Roman"/>
            <w:sz w:val="22"/>
            <w:szCs w:val="22"/>
          </w:rPr>
          <w:t>&lt;*&gt;</w:t>
        </w:r>
      </w:hyperlink>
      <w:r w:rsidRPr="00844603">
        <w:rPr>
          <w:rFonts w:ascii="Times New Roman" w:hAnsi="Times New Roman" w:cs="Times New Roman"/>
          <w:sz w:val="22"/>
          <w:szCs w:val="22"/>
        </w:rPr>
        <w:t>: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1.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>2.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4603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E174D1" w:rsidRPr="00844603" w:rsidRDefault="00E174D1" w:rsidP="00E174D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180"/>
      <w:bookmarkEnd w:id="1"/>
      <w:r w:rsidRPr="00844603">
        <w:rPr>
          <w:rFonts w:ascii="Times New Roman" w:hAnsi="Times New Roman" w:cs="Times New Roman"/>
          <w:sz w:val="22"/>
          <w:szCs w:val="22"/>
        </w:rPr>
        <w:t xml:space="preserve">    &lt;*&gt; Документы (при наличии), подтверждающие доводы заявителя.</w:t>
      </w:r>
    </w:p>
    <w:p w:rsidR="00E174D1" w:rsidRPr="00844603" w:rsidRDefault="00E174D1" w:rsidP="00E174D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«_____»______________20__г.</w:t>
      </w:r>
    </w:p>
    <w:p w:rsidR="00E174D1" w:rsidRPr="00844603" w:rsidRDefault="00E174D1" w:rsidP="00E174D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74D1" w:rsidRPr="00844603" w:rsidRDefault="00E174D1" w:rsidP="00E174D1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 xml:space="preserve">  ___________________                                        _______________</w:t>
      </w:r>
    </w:p>
    <w:p w:rsidR="00E174D1" w:rsidRPr="00844603" w:rsidRDefault="00E174D1" w:rsidP="00E174D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44603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84460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84460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844603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п</w:t>
      </w:r>
      <w:r w:rsidRPr="00844603">
        <w:rPr>
          <w:rFonts w:ascii="Times New Roman" w:hAnsi="Times New Roman" w:cs="Times New Roman"/>
        </w:rPr>
        <w:t>одпись</w:t>
      </w:r>
    </w:p>
    <w:p w:rsidR="00E174D1" w:rsidRPr="00844603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</w:rPr>
      </w:pPr>
    </w:p>
    <w:p w:rsidR="00E174D1" w:rsidRDefault="00E174D1" w:rsidP="00E174D1">
      <w:pPr>
        <w:autoSpaceDE w:val="0"/>
        <w:autoSpaceDN w:val="0"/>
        <w:adjustRightInd w:val="0"/>
        <w:ind w:firstLine="540"/>
        <w:jc w:val="right"/>
        <w:outlineLvl w:val="2"/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97373B" w:rsidRDefault="0097373B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3A2B3E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E174D1" w:rsidRPr="00B665D6" w:rsidRDefault="00E174D1" w:rsidP="00E174D1">
      <w:pPr>
        <w:pStyle w:val="ConsPlusTitle"/>
        <w:widowControl/>
        <w:ind w:left="297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665D6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 xml:space="preserve">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Предоставление земельных участков гра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ж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данам для индивидуального жилищного строительства, вед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е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ния личного подсобного хозяйства, садоводства, дачного х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о</w:t>
      </w:r>
      <w:r w:rsidRPr="00B665D6">
        <w:rPr>
          <w:rFonts w:ascii="Times New Roman" w:hAnsi="Times New Roman" w:cs="Times New Roman"/>
          <w:b w:val="0"/>
          <w:sz w:val="24"/>
          <w:szCs w:val="24"/>
        </w:rPr>
        <w:t>зяйства, гражданам и крестьянским (фермерским) хозяйствам для осуществления крестьянским (фермерским) хозяйством его д</w:t>
      </w:r>
      <w:r>
        <w:rPr>
          <w:rFonts w:ascii="Times New Roman" w:hAnsi="Times New Roman" w:cs="Times New Roman"/>
          <w:b w:val="0"/>
          <w:sz w:val="24"/>
          <w:szCs w:val="24"/>
        </w:rPr>
        <w:t>еятельности»</w:t>
      </w:r>
    </w:p>
    <w:p w:rsidR="00E174D1" w:rsidRPr="003A2B3E" w:rsidRDefault="00E174D1" w:rsidP="00E174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74D1" w:rsidRPr="00B665D6" w:rsidRDefault="00E174D1" w:rsidP="00E17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5D6">
        <w:rPr>
          <w:rFonts w:ascii="Times New Roman" w:hAnsi="Times New Roman" w:cs="Times New Roman"/>
          <w:b/>
          <w:sz w:val="20"/>
          <w:szCs w:val="20"/>
        </w:rPr>
        <w:t xml:space="preserve">БЛОК-СХЕМА </w:t>
      </w:r>
    </w:p>
    <w:p w:rsidR="00E174D1" w:rsidRDefault="00E174D1" w:rsidP="00E17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65D6">
        <w:rPr>
          <w:rFonts w:ascii="Times New Roman" w:hAnsi="Times New Roman" w:cs="Times New Roman"/>
          <w:b/>
          <w:sz w:val="20"/>
          <w:szCs w:val="20"/>
        </w:rPr>
        <w:t>ПРЕДОСТАВЛЕНИЕ ЗЕМЕЛЬНОГО УЧАСТКА ЗАЯВИТЕЛЮ</w:t>
      </w:r>
    </w:p>
    <w:p w:rsidR="00E174D1" w:rsidRPr="00B665D6" w:rsidRDefault="000C028C" w:rsidP="00E174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28C">
        <w:rPr>
          <w:rFonts w:ascii="Times New Roman" w:hAnsi="Times New Roman" w:cs="Times New Roman"/>
          <w:noProof/>
          <w:sz w:val="20"/>
          <w:szCs w:val="20"/>
        </w:rPr>
        <w:pict>
          <v:line id="_x0000_s1035" style="position:absolute;left:0;text-align:left;z-index:251669504" from="112.2pt,112.25pt" to="112.2pt,130.25pt">
            <v:stroke endarrow="block"/>
          </v:line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line id="_x0000_s1034" style="position:absolute;left:0;text-align:left;z-index:251668480" from="189pt,89.3pt" to="252pt,89.3pt">
            <v:stroke endarrow="block"/>
          </v:line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left:0;text-align:left;margin-left:1in;margin-top:163.2pt;width:45pt;height:18pt;z-index:251661312" stroked="f">
            <v:textbox style="mso-next-textbox:#_x0000_s1027">
              <w:txbxContent>
                <w:p w:rsidR="008D72DE" w:rsidRPr="00F75CC7" w:rsidRDefault="008D72DE" w:rsidP="00E174D1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line id="_x0000_s1026" style="position:absolute;left:0;text-align:left;z-index:251660288" from="112.2pt,46.5pt" to="112.2pt,73.5pt">
            <v:stroke endarrow="block"/>
          </v:line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line id="_x0000_s1041" style="position:absolute;left:0;text-align:left;z-index:251675648" from="126pt,109.2pt" to="126pt,109.2pt"/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rect id="_x0000_s1036" style="position:absolute;left:0;text-align:left;margin-left:36pt;margin-top:82.2pt;width:153pt;height:27pt;z-index:-251645952"/>
        </w:pict>
      </w:r>
      <w:r w:rsidRPr="000C028C"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198pt;margin-top:127.2pt;width:45pt;height:18pt;z-index:251662336" stroked="f">
            <v:textbox style="mso-next-textbox:#_x0000_s1028">
              <w:txbxContent>
                <w:p w:rsidR="008D72DE" w:rsidRPr="00F75CC7" w:rsidRDefault="008D72DE" w:rsidP="00E174D1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E174D1" w:rsidRPr="003A2B3E" w:rsidRDefault="000C028C" w:rsidP="00E174D1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left:0;text-align:left;margin-left:36pt;margin-top:.8pt;width:153pt;height:34.2pt;z-index:251663360">
            <v:textbox style="mso-next-textbox:#_x0000_s1029">
              <w:txbxContent>
                <w:p w:rsidR="008D72DE" w:rsidRPr="00B665D6" w:rsidRDefault="008D72DE" w:rsidP="00E174D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Заявление о предоставлении</w:t>
                  </w:r>
                  <w:r w:rsidRPr="00B665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земельного участка</w:t>
                  </w:r>
                </w:p>
              </w:txbxContent>
            </v:textbox>
          </v:rect>
        </w:pict>
      </w:r>
    </w:p>
    <w:p w:rsidR="00E174D1" w:rsidRPr="003A2B3E" w:rsidRDefault="000C028C" w:rsidP="00E174D1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left:0;text-align:left;margin-left:252pt;margin-top:22.25pt;width:189pt;height:61.55pt;z-index:251665408">
            <v:textbox style="mso-next-textbox:#_x0000_s1031">
              <w:txbxContent>
                <w:p w:rsidR="008D72DE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 xml:space="preserve">Подготовка запросов документов </w:t>
                  </w:r>
                </w:p>
                <w:p w:rsidR="008D72DE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в рамках межведомственного вза</w:t>
                  </w:r>
                  <w:r w:rsidRPr="00B665D6">
                    <w:rPr>
                      <w:rFonts w:ascii="Times New Roman" w:hAnsi="Times New Roman" w:cs="Times New Roman"/>
                    </w:rPr>
                    <w:t>и</w:t>
                  </w:r>
                  <w:r w:rsidRPr="00B665D6">
                    <w:rPr>
                      <w:rFonts w:ascii="Times New Roman" w:hAnsi="Times New Roman" w:cs="Times New Roman"/>
                    </w:rPr>
                    <w:t xml:space="preserve">модействия, </w:t>
                  </w:r>
                </w:p>
                <w:p w:rsidR="008D72DE" w:rsidRPr="00B665D6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получение ответа на запрос</w:t>
                  </w:r>
                </w:p>
              </w:txbxContent>
            </v:textbox>
          </v:rect>
        </w:pict>
      </w:r>
    </w:p>
    <w:p w:rsidR="00E174D1" w:rsidRPr="003A2B3E" w:rsidRDefault="000C028C" w:rsidP="00E174D1">
      <w:pPr>
        <w:autoSpaceDE w:val="0"/>
        <w:autoSpaceDN w:val="0"/>
        <w:adjustRightInd w:val="0"/>
        <w:ind w:firstLine="540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left:0;text-align:left;margin-left:36pt;margin-top:3.85pt;width:153pt;height:35.7pt;z-index:251664384">
            <v:textbox style="mso-next-textbox:#_x0000_s1030">
              <w:txbxContent>
                <w:p w:rsidR="008D72DE" w:rsidRPr="00B665D6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Прием заявления и докуме</w:t>
                  </w:r>
                  <w:r w:rsidRPr="00B665D6">
                    <w:rPr>
                      <w:rFonts w:ascii="Times New Roman" w:hAnsi="Times New Roman" w:cs="Times New Roman"/>
                    </w:rPr>
                    <w:t>н</w:t>
                  </w:r>
                  <w:r w:rsidRPr="00B665D6">
                    <w:rPr>
                      <w:rFonts w:ascii="Times New Roman" w:hAnsi="Times New Roman" w:cs="Times New Roman"/>
                    </w:rPr>
                    <w:t>тов, их регистрация</w:t>
                  </w:r>
                </w:p>
              </w:txbxContent>
            </v:textbox>
          </v:rect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left:0;text-align:left;margin-left:36pt;margin-top:2.85pt;width:153pt;height:50.95pt;z-index:251666432">
            <v:textbox style="mso-next-textbox:#_x0000_s1032">
              <w:txbxContent>
                <w:p w:rsidR="008D72DE" w:rsidRPr="00B665D6" w:rsidRDefault="008D72DE" w:rsidP="00E174D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Проверка и рассмотрение заявления и приложенных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252pt;margin-top:10.3pt;width:189pt;height:69.75pt;z-index:251667456">
            <v:textbox style="mso-next-textbox:#_x0000_s1033">
              <w:txbxContent>
                <w:p w:rsidR="008D72DE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 xml:space="preserve">При наличии оснований для отказа </w:t>
                  </w:r>
                </w:p>
                <w:p w:rsidR="008D72DE" w:rsidRPr="00B665D6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>в предварительном согласовании предоставления земельного участка или в предоставлении земельных участков</w:t>
                  </w:r>
                </w:p>
              </w:txbxContent>
            </v:textbox>
          </v:rect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89pt;margin-top:1.3pt;width:63pt;height:0;z-index:251676672" o:connectortype="straight">
            <v:stroke endarrow="block"/>
          </v:shape>
        </w:pict>
      </w: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38" style="position:absolute;left:0;text-align:left;z-index:251672576" from="117pt,7.8pt" to="117pt,40.8pt">
            <v:stroke endarrow="block"/>
          </v:line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7" style="position:absolute;left:0;text-align:left;margin-left:36pt;margin-top:6.35pt;width:306.45pt;height:59.25pt;z-index:251671552">
            <v:textbox style="mso-next-textbox:#_x0000_s1037">
              <w:txbxContent>
                <w:p w:rsidR="008D72DE" w:rsidRPr="00B665D6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 xml:space="preserve">Опубликование извещения о предоставлении земельного участка в </w:t>
                  </w:r>
                  <w:r>
                    <w:rPr>
                      <w:rFonts w:ascii="Times New Roman" w:hAnsi="Times New Roman" w:cs="Times New Roman"/>
                    </w:rPr>
                    <w:t>бюллетене нормативных правовых актов «Офиц</w:t>
                  </w:r>
                  <w:r>
                    <w:rPr>
                      <w:rFonts w:ascii="Times New Roman" w:hAnsi="Times New Roman" w:cs="Times New Roman"/>
                    </w:rPr>
                    <w:t>и</w:t>
                  </w:r>
                  <w:r>
                    <w:rPr>
                      <w:rFonts w:ascii="Times New Roman" w:hAnsi="Times New Roman" w:cs="Times New Roman"/>
                    </w:rPr>
                    <w:t>альные вести»</w:t>
                  </w:r>
                  <w:r w:rsidRPr="00B665D6">
                    <w:rPr>
                      <w:rFonts w:ascii="Times New Roman" w:hAnsi="Times New Roman" w:cs="Times New Roman"/>
                    </w:rPr>
                    <w:t xml:space="preserve"> и на официальном сайте администрации</w:t>
                  </w:r>
                </w:p>
              </w:txbxContent>
            </v:textbox>
          </v:rect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45" type="#_x0000_t32" style="position:absolute;left:0;text-align:left;margin-left:292.2pt;margin-top:8.1pt;width:.05pt;height:29.25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shape id="_x0000_s1043" type="#_x0000_t32" style="position:absolute;left:0;text-align:left;margin-left:112.2pt;margin-top:8.1pt;width:.05pt;height:24.75pt;z-index:251677696" o:connectortype="straight">
            <v:stroke endarrow="block"/>
          </v:shape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9" style="position:absolute;left:0;text-align:left;margin-left:13.95pt;margin-top:9.85pt;width:167.25pt;height:82.5pt;z-index:251673600">
            <v:textbox style="mso-next-textbox:#_x0000_s1039">
              <w:txbxContent>
                <w:p w:rsidR="008D72DE" w:rsidRPr="001C49E0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665D6">
                    <w:rPr>
                      <w:rFonts w:ascii="Times New Roman" w:hAnsi="Times New Roman" w:cs="Times New Roman"/>
                    </w:rPr>
                    <w:t xml:space="preserve">Подготовку проекта договора купли-продажи или проекта договора аренды или принятие решения </w:t>
                  </w:r>
                  <w:r w:rsidRPr="001C49E0">
                    <w:rPr>
                      <w:rFonts w:ascii="Times New Roman" w:hAnsi="Times New Roman" w:cs="Times New Roman"/>
                    </w:rPr>
                    <w:t>о предварительном согласовании предоставления земельного участка</w:t>
                  </w:r>
                </w:p>
              </w:txbxContent>
            </v:textbox>
          </v:rect>
        </w:pict>
      </w: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4" style="position:absolute;left:0;text-align:left;margin-left:208.2pt;margin-top:2.85pt;width:181.5pt;height:73.5pt;z-index:251678720">
            <v:textbox style="mso-next-textbox:#_x0000_s1044">
              <w:txbxContent>
                <w:p w:rsidR="008D72DE" w:rsidRPr="001C49E0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49E0">
                    <w:rPr>
                      <w:rFonts w:ascii="Times New Roman" w:hAnsi="Times New Roman" w:cs="Times New Roman"/>
                    </w:rPr>
                    <w:t>Принятие решения об отказе в предоставлении земельного учас</w:t>
                  </w:r>
                  <w:r w:rsidRPr="001C49E0">
                    <w:rPr>
                      <w:rFonts w:ascii="Times New Roman" w:hAnsi="Times New Roman" w:cs="Times New Roman"/>
                    </w:rPr>
                    <w:t>т</w:t>
                  </w:r>
                  <w:r w:rsidRPr="001C49E0">
                    <w:rPr>
                      <w:rFonts w:ascii="Times New Roman" w:hAnsi="Times New Roman" w:cs="Times New Roman"/>
                    </w:rPr>
                    <w:t>ка без проведения аукциона либо об отказе в предварительном с</w:t>
                  </w:r>
                  <w:r w:rsidRPr="001C49E0">
                    <w:rPr>
                      <w:rFonts w:ascii="Times New Roman" w:hAnsi="Times New Roman" w:cs="Times New Roman"/>
                    </w:rPr>
                    <w:t>о</w:t>
                  </w:r>
                  <w:r w:rsidRPr="001C49E0">
                    <w:rPr>
                      <w:rFonts w:ascii="Times New Roman" w:hAnsi="Times New Roman" w:cs="Times New Roman"/>
                    </w:rPr>
                    <w:t>гласовании предоставления</w:t>
                  </w:r>
                </w:p>
              </w:txbxContent>
            </v:textbox>
          </v:rect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3A2B3E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C028C">
        <w:rPr>
          <w:rFonts w:ascii="Times New Roman" w:hAnsi="Times New Roman" w:cs="Times New Roman"/>
          <w:noProof/>
          <w:sz w:val="20"/>
          <w:szCs w:val="20"/>
        </w:rPr>
        <w:pict>
          <v:shape id="_x0000_s1046" type="#_x0000_t32" style="position:absolute;left:0;text-align:left;margin-left:137pt;margin-top:.35pt;width:.05pt;height:39.9pt;z-index:251680768" o:connectortype="straight">
            <v:stroke endarrow="block"/>
          </v:shape>
        </w:pict>
      </w:r>
    </w:p>
    <w:p w:rsidR="00E174D1" w:rsidRPr="003A2B3E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174D1" w:rsidRPr="00C96BAA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6"/>
        </w:rPr>
      </w:pPr>
    </w:p>
    <w:p w:rsidR="00E174D1" w:rsidRPr="00C96BAA" w:rsidRDefault="000C028C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6"/>
        </w:rPr>
      </w:pPr>
      <w:r w:rsidRPr="000C028C">
        <w:rPr>
          <w:rFonts w:ascii="Times New Roman" w:hAnsi="Times New Roman" w:cs="Times New Roman"/>
          <w:noProof/>
          <w:sz w:val="20"/>
          <w:szCs w:val="20"/>
        </w:rPr>
        <w:pict>
          <v:rect id="_x0000_s1040" style="position:absolute;left:0;text-align:left;margin-left:30.45pt;margin-top:2.3pt;width:351.75pt;height:70.35pt;z-index:251674624">
            <v:textbox style="mso-next-textbox:#_x0000_s1040">
              <w:txbxContent>
                <w:p w:rsidR="008D72DE" w:rsidRPr="001C49E0" w:rsidRDefault="008D72DE" w:rsidP="00E174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1C49E0">
                    <w:rPr>
                      <w:rFonts w:ascii="Times New Roman" w:hAnsi="Times New Roman" w:cs="Times New Roman"/>
                    </w:rPr>
                    <w:t>Подписание и выдача заявителю договора купли-продажи или догов</w:t>
                  </w:r>
                  <w:r w:rsidRPr="001C49E0">
                    <w:rPr>
                      <w:rFonts w:ascii="Times New Roman" w:hAnsi="Times New Roman" w:cs="Times New Roman"/>
                    </w:rPr>
                    <w:t>о</w:t>
                  </w:r>
                  <w:r w:rsidRPr="001C49E0">
                    <w:rPr>
                      <w:rFonts w:ascii="Times New Roman" w:hAnsi="Times New Roman" w:cs="Times New Roman"/>
                    </w:rPr>
                    <w:t>ра аренды земельного участка, решения о предварительном согласов</w:t>
                  </w:r>
                  <w:r w:rsidRPr="001C49E0">
                    <w:rPr>
                      <w:rFonts w:ascii="Times New Roman" w:hAnsi="Times New Roman" w:cs="Times New Roman"/>
                    </w:rPr>
                    <w:t>а</w:t>
                  </w:r>
                  <w:r w:rsidRPr="001C49E0">
                    <w:rPr>
                      <w:rFonts w:ascii="Times New Roman" w:hAnsi="Times New Roman" w:cs="Times New Roman"/>
                    </w:rPr>
                    <w:t>нии предоставления земельного участка либо решения об отказе в пр</w:t>
                  </w:r>
                  <w:r w:rsidRPr="001C49E0">
                    <w:rPr>
                      <w:rFonts w:ascii="Times New Roman" w:hAnsi="Times New Roman" w:cs="Times New Roman"/>
                    </w:rPr>
                    <w:t>е</w:t>
                  </w:r>
                  <w:r w:rsidRPr="001C49E0">
                    <w:rPr>
                      <w:rFonts w:ascii="Times New Roman" w:hAnsi="Times New Roman" w:cs="Times New Roman"/>
                    </w:rPr>
                    <w:t>доставлении земельного участка без проведения аукциона и в предв</w:t>
                  </w:r>
                  <w:r w:rsidRPr="001C49E0">
                    <w:rPr>
                      <w:rFonts w:ascii="Times New Roman" w:hAnsi="Times New Roman" w:cs="Times New Roman"/>
                    </w:rPr>
                    <w:t>а</w:t>
                  </w:r>
                  <w:r w:rsidRPr="001C49E0">
                    <w:rPr>
                      <w:rFonts w:ascii="Times New Roman" w:hAnsi="Times New Roman" w:cs="Times New Roman"/>
                    </w:rPr>
                    <w:t>рительном согласовании предоставления земельного участка</w:t>
                  </w:r>
                </w:p>
              </w:txbxContent>
            </v:textbox>
          </v:rect>
        </w:pict>
      </w:r>
    </w:p>
    <w:p w:rsidR="00E174D1" w:rsidRPr="00C96BAA" w:rsidRDefault="00E174D1" w:rsidP="00E174D1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i/>
          <w:sz w:val="26"/>
        </w:rPr>
      </w:pPr>
    </w:p>
    <w:p w:rsidR="00E174D1" w:rsidRPr="00C96BAA" w:rsidRDefault="00E174D1" w:rsidP="00E174D1">
      <w:pPr>
        <w:spacing w:after="0" w:line="240" w:lineRule="auto"/>
        <w:rPr>
          <w:rFonts w:ascii="Times New Roman" w:hAnsi="Times New Roman" w:cs="Times New Roman"/>
        </w:rPr>
      </w:pPr>
    </w:p>
    <w:p w:rsidR="00E174D1" w:rsidRDefault="00E174D1" w:rsidP="00E174D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D1" w:rsidRDefault="00E174D1" w:rsidP="00E174D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D1" w:rsidRDefault="00E174D1" w:rsidP="00E174D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D1" w:rsidRDefault="00E174D1" w:rsidP="00E174D1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4D1" w:rsidRDefault="00E174D1" w:rsidP="00E174D1">
      <w:pPr>
        <w:tabs>
          <w:tab w:val="left" w:pos="2000"/>
          <w:tab w:val="center" w:pos="4898"/>
          <w:tab w:val="left" w:pos="785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513C" w:rsidRPr="00E174D1" w:rsidRDefault="00E0513C" w:rsidP="00E174D1"/>
    <w:sectPr w:rsidR="00E0513C" w:rsidRPr="00E174D1" w:rsidSect="0085564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688" w:rsidRDefault="00243688" w:rsidP="00984C12">
      <w:pPr>
        <w:spacing w:after="0" w:line="240" w:lineRule="auto"/>
      </w:pPr>
      <w:r>
        <w:separator/>
      </w:r>
    </w:p>
  </w:endnote>
  <w:endnote w:type="continuationSeparator" w:id="1">
    <w:p w:rsidR="00243688" w:rsidRDefault="00243688" w:rsidP="0098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688" w:rsidRDefault="00243688" w:rsidP="00984C12">
      <w:pPr>
        <w:spacing w:after="0" w:line="240" w:lineRule="auto"/>
      </w:pPr>
      <w:r>
        <w:separator/>
      </w:r>
    </w:p>
  </w:footnote>
  <w:footnote w:type="continuationSeparator" w:id="1">
    <w:p w:rsidR="00243688" w:rsidRDefault="00243688" w:rsidP="0098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66204"/>
      <w:docPartObj>
        <w:docPartGallery w:val="Page Numbers (Top of Page)"/>
        <w:docPartUnique/>
      </w:docPartObj>
    </w:sdtPr>
    <w:sdtContent>
      <w:p w:rsidR="008D72DE" w:rsidRDefault="000C028C">
        <w:pPr>
          <w:pStyle w:val="a7"/>
          <w:jc w:val="right"/>
        </w:pPr>
        <w:fldSimple w:instr=" PAGE   \* MERGEFORMAT ">
          <w:r w:rsidR="003366EA">
            <w:rPr>
              <w:noProof/>
            </w:rPr>
            <w:t>2</w:t>
          </w:r>
        </w:fldSimple>
      </w:p>
    </w:sdtContent>
  </w:sdt>
  <w:p w:rsidR="008D72DE" w:rsidRDefault="008D72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2C3C23E8"/>
    <w:multiLevelType w:val="multilevel"/>
    <w:tmpl w:val="6576B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1800"/>
      </w:pPr>
      <w:rPr>
        <w:rFonts w:hint="default"/>
      </w:rPr>
    </w:lvl>
  </w:abstractNum>
  <w:abstractNum w:abstractNumId="2">
    <w:nsid w:val="315B3C65"/>
    <w:multiLevelType w:val="multilevel"/>
    <w:tmpl w:val="B302EC6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31A1D"/>
    <w:multiLevelType w:val="hybridMultilevel"/>
    <w:tmpl w:val="BA0E4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861D9"/>
    <w:multiLevelType w:val="hybridMultilevel"/>
    <w:tmpl w:val="3B2C9330"/>
    <w:lvl w:ilvl="0" w:tplc="109C76F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5916FF8"/>
    <w:multiLevelType w:val="multilevel"/>
    <w:tmpl w:val="B5646C54"/>
    <w:lvl w:ilvl="0">
      <w:start w:val="1"/>
      <w:numFmt w:val="decimal"/>
      <w:pStyle w:val="1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6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047E22"/>
    <w:multiLevelType w:val="hybridMultilevel"/>
    <w:tmpl w:val="32D6AC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C12"/>
    <w:rsid w:val="000C028C"/>
    <w:rsid w:val="00133198"/>
    <w:rsid w:val="0016547F"/>
    <w:rsid w:val="00165EEF"/>
    <w:rsid w:val="001A6627"/>
    <w:rsid w:val="001F5C84"/>
    <w:rsid w:val="00243688"/>
    <w:rsid w:val="002D39DA"/>
    <w:rsid w:val="00316D2D"/>
    <w:rsid w:val="003366EA"/>
    <w:rsid w:val="0037655A"/>
    <w:rsid w:val="003C1610"/>
    <w:rsid w:val="003C6020"/>
    <w:rsid w:val="0045336D"/>
    <w:rsid w:val="00460086"/>
    <w:rsid w:val="005470C5"/>
    <w:rsid w:val="00567950"/>
    <w:rsid w:val="006273C4"/>
    <w:rsid w:val="00656D9B"/>
    <w:rsid w:val="00675F3E"/>
    <w:rsid w:val="007469E4"/>
    <w:rsid w:val="00772C17"/>
    <w:rsid w:val="007F4A81"/>
    <w:rsid w:val="00823717"/>
    <w:rsid w:val="0085564E"/>
    <w:rsid w:val="008D72DE"/>
    <w:rsid w:val="008F28D8"/>
    <w:rsid w:val="0097373B"/>
    <w:rsid w:val="00984C12"/>
    <w:rsid w:val="009E03AC"/>
    <w:rsid w:val="00A7475F"/>
    <w:rsid w:val="00A96219"/>
    <w:rsid w:val="00B26DF4"/>
    <w:rsid w:val="00B5500E"/>
    <w:rsid w:val="00C10D94"/>
    <w:rsid w:val="00C2533E"/>
    <w:rsid w:val="00C7681B"/>
    <w:rsid w:val="00CE0D12"/>
    <w:rsid w:val="00D30AB8"/>
    <w:rsid w:val="00D74754"/>
    <w:rsid w:val="00DA058E"/>
    <w:rsid w:val="00DB15F3"/>
    <w:rsid w:val="00E0513C"/>
    <w:rsid w:val="00E174D1"/>
    <w:rsid w:val="00E223ED"/>
    <w:rsid w:val="00E227CA"/>
    <w:rsid w:val="00E50483"/>
    <w:rsid w:val="00FC2B42"/>
    <w:rsid w:val="00F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46"/>
        <o:r id="V:Rule6" type="connector" idref="#_x0000_s1043"/>
        <o:r id="V:Rule7" type="connector" idref="#_x0000_s1045"/>
        <o:r id="V:Rule8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564E"/>
  </w:style>
  <w:style w:type="paragraph" w:styleId="12">
    <w:name w:val="heading 1"/>
    <w:basedOn w:val="a0"/>
    <w:next w:val="a0"/>
    <w:link w:val="13"/>
    <w:qFormat/>
    <w:rsid w:val="00E0513C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E051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E0513C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0"/>
    <w:next w:val="a0"/>
    <w:link w:val="50"/>
    <w:qFormat/>
    <w:rsid w:val="00E0513C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E0513C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E0513C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84C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98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984C12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0"/>
    <w:uiPriority w:val="99"/>
    <w:unhideWhenUsed/>
    <w:rsid w:val="009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1"/>
    <w:rsid w:val="00984C12"/>
    <w:rPr>
      <w:color w:val="0000FF"/>
      <w:u w:val="single"/>
    </w:rPr>
  </w:style>
  <w:style w:type="paragraph" w:styleId="a7">
    <w:name w:val="header"/>
    <w:basedOn w:val="a0"/>
    <w:link w:val="a8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984C12"/>
  </w:style>
  <w:style w:type="paragraph" w:styleId="a9">
    <w:name w:val="footer"/>
    <w:basedOn w:val="a0"/>
    <w:link w:val="aa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984C12"/>
  </w:style>
  <w:style w:type="table" w:styleId="ab">
    <w:name w:val="Table Grid"/>
    <w:basedOn w:val="a2"/>
    <w:rsid w:val="0062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7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Комментарий"/>
    <w:basedOn w:val="a0"/>
    <w:next w:val="a0"/>
    <w:uiPriority w:val="99"/>
    <w:rsid w:val="00772C1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ConsPlusTitle">
    <w:name w:val="ConsPlusTitle"/>
    <w:rsid w:val="00772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d">
    <w:name w:val="Нормальный (таблица)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Body Text Indent"/>
    <w:basedOn w:val="a0"/>
    <w:link w:val="af0"/>
    <w:unhideWhenUsed/>
    <w:rsid w:val="009E03AC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rsid w:val="009E03AC"/>
  </w:style>
  <w:style w:type="character" w:customStyle="1" w:styleId="FontStyle15">
    <w:name w:val="Font Style15"/>
    <w:uiPriority w:val="99"/>
    <w:rsid w:val="009E03A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9E03AC"/>
    <w:pPr>
      <w:widowControl w:val="0"/>
      <w:autoSpaceDE w:val="0"/>
      <w:autoSpaceDN w:val="0"/>
      <w:adjustRightInd w:val="0"/>
      <w:spacing w:after="0" w:line="240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9E03AC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9E0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E05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E0513C"/>
  </w:style>
  <w:style w:type="character" w:customStyle="1" w:styleId="13">
    <w:name w:val="Заголовок 1 Знак"/>
    <w:basedOn w:val="a1"/>
    <w:link w:val="12"/>
    <w:rsid w:val="00E0513C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E0513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1"/>
    <w:link w:val="3"/>
    <w:rsid w:val="00E0513C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1"/>
    <w:link w:val="5"/>
    <w:rsid w:val="00E0513C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1"/>
    <w:link w:val="6"/>
    <w:rsid w:val="00E0513C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E0513C"/>
    <w:rPr>
      <w:rFonts w:ascii="AG_CenturyOldStyle" w:eastAsia="Times New Roman" w:hAnsi="AG_CenturyOldStyle" w:cs="Times New Roman"/>
      <w:b/>
      <w:sz w:val="44"/>
      <w:szCs w:val="20"/>
    </w:rPr>
  </w:style>
  <w:style w:type="character" w:customStyle="1" w:styleId="apple-converted-space">
    <w:name w:val="apple-converted-space"/>
    <w:basedOn w:val="a1"/>
    <w:rsid w:val="00E0513C"/>
  </w:style>
  <w:style w:type="paragraph" w:customStyle="1" w:styleId="p4">
    <w:name w:val="p4"/>
    <w:basedOn w:val="a0"/>
    <w:rsid w:val="00E0513C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0"/>
    <w:rsid w:val="00E0513C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 Spacing"/>
    <w:qFormat/>
    <w:rsid w:val="00E051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_"/>
    <w:basedOn w:val="a1"/>
    <w:link w:val="14"/>
    <w:uiPriority w:val="99"/>
    <w:rsid w:val="00E051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0"/>
    <w:link w:val="af2"/>
    <w:rsid w:val="00E0513C"/>
    <w:pPr>
      <w:widowControl w:val="0"/>
      <w:shd w:val="clear" w:color="auto" w:fill="FFFFFF"/>
      <w:spacing w:before="30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2"/>
    <w:rsid w:val="00E0513C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formattext">
    <w:name w:val="formattext"/>
    <w:basedOn w:val="a0"/>
    <w:rsid w:val="00E0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Стиль"/>
    <w:rsid w:val="00E05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E0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"/>
    <w:basedOn w:val="a0"/>
    <w:link w:val="af5"/>
    <w:unhideWhenUsed/>
    <w:rsid w:val="00E0513C"/>
    <w:pPr>
      <w:spacing w:after="120"/>
    </w:pPr>
  </w:style>
  <w:style w:type="character" w:customStyle="1" w:styleId="af5">
    <w:name w:val="Основной текст Знак"/>
    <w:basedOn w:val="a1"/>
    <w:link w:val="af4"/>
    <w:rsid w:val="00E0513C"/>
  </w:style>
  <w:style w:type="paragraph" w:customStyle="1" w:styleId="ConsPlusNonformat">
    <w:name w:val="ConsPlusNonformat"/>
    <w:rsid w:val="00E0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5">
    <w:name w:val="Обычный1"/>
    <w:rsid w:val="00E0513C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</w:rPr>
  </w:style>
  <w:style w:type="character" w:customStyle="1" w:styleId="Bodytext">
    <w:name w:val="Body text_"/>
    <w:link w:val="Bodytext0"/>
    <w:rsid w:val="00E0513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E0513C"/>
    <w:pPr>
      <w:shd w:val="clear" w:color="auto" w:fill="FFFFFF"/>
      <w:spacing w:before="654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CharChar">
    <w:name w:val="Char Char Знак Знак Знак"/>
    <w:basedOn w:val="a0"/>
    <w:rsid w:val="00E0513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f6">
    <w:name w:val="Strong"/>
    <w:basedOn w:val="a1"/>
    <w:uiPriority w:val="22"/>
    <w:qFormat/>
    <w:rsid w:val="00E0513C"/>
    <w:rPr>
      <w:b/>
      <w:bCs/>
    </w:rPr>
  </w:style>
  <w:style w:type="paragraph" w:styleId="af7">
    <w:name w:val="Balloon Text"/>
    <w:basedOn w:val="a0"/>
    <w:link w:val="af8"/>
    <w:semiHidden/>
    <w:unhideWhenUsed/>
    <w:rsid w:val="00E0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E0513C"/>
    <w:rPr>
      <w:rFonts w:ascii="Tahoma" w:hAnsi="Tahoma" w:cs="Tahoma"/>
      <w:sz w:val="16"/>
      <w:szCs w:val="16"/>
    </w:rPr>
  </w:style>
  <w:style w:type="character" w:styleId="af9">
    <w:name w:val="page number"/>
    <w:basedOn w:val="a1"/>
    <w:rsid w:val="00E0513C"/>
  </w:style>
  <w:style w:type="paragraph" w:styleId="23">
    <w:name w:val="Body Text 2"/>
    <w:basedOn w:val="a0"/>
    <w:link w:val="24"/>
    <w:unhideWhenUsed/>
    <w:rsid w:val="00E0513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E0513C"/>
  </w:style>
  <w:style w:type="paragraph" w:customStyle="1" w:styleId="ConsNormal">
    <w:name w:val="ConsNormal"/>
    <w:rsid w:val="00E051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E051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a">
    <w:name w:val="Цветовое выделение"/>
    <w:uiPriority w:val="99"/>
    <w:rsid w:val="00E0513C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E0513C"/>
    <w:rPr>
      <w:rFonts w:cs="Times New Roman"/>
      <w:color w:val="106BBE"/>
    </w:rPr>
  </w:style>
  <w:style w:type="paragraph" w:customStyle="1" w:styleId="afc">
    <w:name w:val="Таблицы (моноширинный)"/>
    <w:basedOn w:val="a0"/>
    <w:next w:val="a0"/>
    <w:uiPriority w:val="99"/>
    <w:rsid w:val="00E05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130">
    <w:name w:val="Стиль 13 пт"/>
    <w:semiHidden/>
    <w:rsid w:val="00E0513C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E0513C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E0513C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E0513C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E0513C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E0513C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E0513C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rsid w:val="00E0513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e">
    <w:name w:val="Знак"/>
    <w:basedOn w:val="a0"/>
    <w:rsid w:val="00E0513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6">
    <w:name w:val="1"/>
    <w:basedOn w:val="a0"/>
    <w:rsid w:val="00E0513C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aff">
    <w:name w:val="Знак Знак Знак Знак"/>
    <w:basedOn w:val="a0"/>
    <w:rsid w:val="00E0513C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spell">
    <w:name w:val="spell"/>
    <w:basedOn w:val="a1"/>
    <w:rsid w:val="00E0513C"/>
    <w:rPr>
      <w:rFonts w:cs="Times New Roman"/>
    </w:rPr>
  </w:style>
  <w:style w:type="paragraph" w:customStyle="1" w:styleId="17">
    <w:name w:val="Абзац списка1"/>
    <w:basedOn w:val="a0"/>
    <w:qFormat/>
    <w:rsid w:val="00E051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basedOn w:val="a1"/>
    <w:rsid w:val="00E0513C"/>
    <w:rPr>
      <w:rFonts w:ascii="Times New Roman" w:hAnsi="Times New Roman" w:cs="Times New Roman"/>
      <w:sz w:val="22"/>
      <w:szCs w:val="22"/>
    </w:rPr>
  </w:style>
  <w:style w:type="paragraph" w:customStyle="1" w:styleId="170">
    <w:name w:val="Основной текст17"/>
    <w:basedOn w:val="a0"/>
    <w:uiPriority w:val="99"/>
    <w:rsid w:val="00E0513C"/>
    <w:pPr>
      <w:shd w:val="clear" w:color="auto" w:fill="FFFFFF"/>
      <w:suppressAutoHyphens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100">
    <w:name w:val="Основной текст10"/>
    <w:basedOn w:val="af2"/>
    <w:rsid w:val="00E0513C"/>
    <w:rPr>
      <w:b w:val="0"/>
      <w:bCs w:val="0"/>
      <w:i w:val="0"/>
      <w:iCs w:val="0"/>
      <w:smallCaps w:val="0"/>
      <w:strike w:val="0"/>
      <w:spacing w:val="0"/>
      <w:u w:val="single"/>
      <w:lang w:val="en-US" w:eastAsia="ar-SA"/>
    </w:rPr>
  </w:style>
  <w:style w:type="paragraph" w:customStyle="1" w:styleId="14pt1">
    <w:name w:val="Стиль Обычный (веб) + 14 pt по ширине Первая строка:  1 см"/>
    <w:basedOn w:val="a5"/>
    <w:uiPriority w:val="99"/>
    <w:rsid w:val="00E0513C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FontStyle47">
    <w:name w:val="Font Style47"/>
    <w:rsid w:val="00E0513C"/>
    <w:rPr>
      <w:rFonts w:ascii="Times New Roman" w:hAnsi="Times New Roman"/>
      <w:i/>
      <w:sz w:val="22"/>
    </w:rPr>
  </w:style>
  <w:style w:type="paragraph" w:customStyle="1" w:styleId="Style2">
    <w:name w:val="Style2"/>
    <w:basedOn w:val="a0"/>
    <w:rsid w:val="00E0513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E0513C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table" w:styleId="-1">
    <w:name w:val="Table Web 1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Elegant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Абзац списка11"/>
    <w:basedOn w:val="a0"/>
    <w:qFormat/>
    <w:rsid w:val="00E0513C"/>
    <w:pPr>
      <w:ind w:left="720"/>
    </w:pPr>
    <w:rPr>
      <w:rFonts w:ascii="Calibri" w:eastAsia="Times New Roman" w:hAnsi="Calibri" w:cs="Calibri"/>
      <w:lang w:eastAsia="en-US"/>
    </w:rPr>
  </w:style>
  <w:style w:type="paragraph" w:styleId="aff1">
    <w:name w:val="annotation text"/>
    <w:basedOn w:val="a0"/>
    <w:link w:val="aff2"/>
    <w:uiPriority w:val="99"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rsid w:val="00E0513C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Основной шрифт абзаца1"/>
    <w:rsid w:val="00E0513C"/>
  </w:style>
  <w:style w:type="character" w:customStyle="1" w:styleId="1a">
    <w:name w:val="Знак Знак1"/>
    <w:rsid w:val="00E0513C"/>
    <w:rPr>
      <w:b/>
      <w:sz w:val="40"/>
      <w:lang w:val="ru-RU" w:eastAsia="ar-SA" w:bidi="ar-SA"/>
    </w:rPr>
  </w:style>
  <w:style w:type="character" w:customStyle="1" w:styleId="aff3">
    <w:name w:val="Символ нумерации"/>
    <w:rsid w:val="00E0513C"/>
    <w:rPr>
      <w:rFonts w:ascii="Times New Roman" w:hAnsi="Times New Roman"/>
      <w:sz w:val="24"/>
      <w:szCs w:val="29"/>
    </w:rPr>
  </w:style>
  <w:style w:type="character" w:customStyle="1" w:styleId="aff4">
    <w:name w:val="Маркеры списка"/>
    <w:rsid w:val="00E0513C"/>
    <w:rPr>
      <w:rFonts w:ascii="OpenSymbol" w:eastAsia="OpenSymbol" w:hAnsi="OpenSymbol" w:cs="OpenSymbol"/>
    </w:rPr>
  </w:style>
  <w:style w:type="paragraph" w:customStyle="1" w:styleId="aff5">
    <w:name w:val="Заголовок"/>
    <w:basedOn w:val="a0"/>
    <w:next w:val="af4"/>
    <w:rsid w:val="00E0513C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6">
    <w:name w:val="List"/>
    <w:basedOn w:val="af4"/>
    <w:rsid w:val="00E0513C"/>
    <w:pPr>
      <w:suppressAutoHyphens/>
      <w:spacing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b">
    <w:name w:val="Название1"/>
    <w:basedOn w:val="a0"/>
    <w:rsid w:val="00E0513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c">
    <w:name w:val="Указатель1"/>
    <w:basedOn w:val="a0"/>
    <w:rsid w:val="00E0513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f7">
    <w:name w:val="Содержимое врезки"/>
    <w:basedOn w:val="af4"/>
    <w:rsid w:val="00E0513C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Содержимое таблицы"/>
    <w:basedOn w:val="a0"/>
    <w:rsid w:val="00E0513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E0513C"/>
    <w:pPr>
      <w:jc w:val="center"/>
    </w:pPr>
    <w:rPr>
      <w:b/>
      <w:bCs/>
    </w:rPr>
  </w:style>
  <w:style w:type="paragraph" w:styleId="affa">
    <w:name w:val="Title"/>
    <w:basedOn w:val="a0"/>
    <w:link w:val="affb"/>
    <w:qFormat/>
    <w:rsid w:val="00E0513C"/>
    <w:pPr>
      <w:spacing w:after="0" w:line="240" w:lineRule="auto"/>
      <w:ind w:left="3969" w:hanging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b">
    <w:name w:val="Название Знак"/>
    <w:basedOn w:val="a1"/>
    <w:link w:val="affa"/>
    <w:rsid w:val="00E0513C"/>
    <w:rPr>
      <w:rFonts w:ascii="Times New Roman" w:eastAsia="Times New Roman" w:hAnsi="Times New Roman" w:cs="Times New Roman"/>
      <w:sz w:val="24"/>
      <w:szCs w:val="20"/>
    </w:rPr>
  </w:style>
  <w:style w:type="paragraph" w:styleId="affc">
    <w:name w:val="footnote text"/>
    <w:basedOn w:val="a0"/>
    <w:link w:val="affd"/>
    <w:semiHidden/>
    <w:rsid w:val="00E05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d">
    <w:name w:val="Текст сноски Знак"/>
    <w:basedOn w:val="a1"/>
    <w:link w:val="affc"/>
    <w:semiHidden/>
    <w:rsid w:val="00E051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8EDB86B91ECEC71F55DE40993BF1F05AE43AEA88D1BA4137A7BF406N3t3F" TargetMode="External"/><Relationship Id="rId13" Type="http://schemas.openxmlformats.org/officeDocument/2006/relationships/hyperlink" Target="consultantplus://offline/ref=228D4239FEC6DA7502AACC662FDAFEC22C78BB37ED8F588B735218E89C4D6FB0B5E0F8D59DFAE905EAB72CECY1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1373D26AEC0B5596242BDC8707A89BCFD32D94AAC06AF2A574369BD702B2242BCE59B461DB4CF9C4726Aa4x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419409ECB8A303C7251ADF69B33D567F805C89ED1872660957170A9FqEZ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86367.300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8EDB86B91ECEC71F55DE40993BF1F05AE42AFA78F1BA4137A7BF406N3t3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8AA2-A69B-4971-BB33-63F9C712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8596</Words>
  <Characters>48999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Егоровна</dc:creator>
  <cp:lastModifiedBy>1</cp:lastModifiedBy>
  <cp:revision>6</cp:revision>
  <dcterms:created xsi:type="dcterms:W3CDTF">2015-08-24T06:34:00Z</dcterms:created>
  <dcterms:modified xsi:type="dcterms:W3CDTF">2015-11-12T23:29:00Z</dcterms:modified>
</cp:coreProperties>
</file>