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41E0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04.2018Г. №8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ДУМЫ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</w:t>
      </w:r>
      <w:r w:rsidR="00762906">
        <w:rPr>
          <w:rFonts w:ascii="Arial" w:hAnsi="Arial" w:cs="Arial"/>
          <w:b/>
          <w:sz w:val="32"/>
          <w:szCs w:val="32"/>
        </w:rPr>
        <w:t>О</w:t>
      </w:r>
      <w:r w:rsidR="00762906">
        <w:rPr>
          <w:rFonts w:ascii="Arial" w:hAnsi="Arial" w:cs="Arial"/>
          <w:b/>
          <w:sz w:val="32"/>
          <w:szCs w:val="32"/>
        </w:rPr>
        <w:t>ВА</w:t>
      </w:r>
      <w:r>
        <w:rPr>
          <w:rFonts w:ascii="Arial" w:hAnsi="Arial" w:cs="Arial"/>
          <w:b/>
          <w:sz w:val="32"/>
          <w:szCs w:val="32"/>
        </w:rPr>
        <w:t>НИЯ ОТ 27.12.2017</w:t>
      </w:r>
      <w:r w:rsidR="006F438F">
        <w:rPr>
          <w:rFonts w:ascii="Arial" w:hAnsi="Arial" w:cs="Arial"/>
          <w:b/>
          <w:sz w:val="32"/>
          <w:szCs w:val="32"/>
        </w:rPr>
        <w:t>Г.№1</w:t>
      </w:r>
      <w:r>
        <w:rPr>
          <w:rFonts w:ascii="Arial" w:hAnsi="Arial" w:cs="Arial"/>
          <w:b/>
          <w:sz w:val="32"/>
          <w:szCs w:val="32"/>
        </w:rPr>
        <w:t>08 «О БЮДЖЕТЕ НИЖНЕЗАИ</w:t>
      </w:r>
      <w:r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 НА 2018 ГОД И НА ПЛАНОВЫЙ ПЕРИОД 2019-2020 ГОДОВ»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281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281E76">
        <w:rPr>
          <w:rFonts w:ascii="Arial" w:hAnsi="Arial" w:cs="Arial"/>
          <w:sz w:val="24"/>
          <w:szCs w:val="24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</w:t>
      </w:r>
      <w:r w:rsidRPr="00281E76">
        <w:rPr>
          <w:rFonts w:ascii="Arial" w:hAnsi="Arial" w:cs="Arial"/>
          <w:sz w:val="24"/>
          <w:szCs w:val="24"/>
        </w:rPr>
        <w:t>с</w:t>
      </w:r>
      <w:r w:rsidRPr="00281E76">
        <w:rPr>
          <w:rFonts w:ascii="Arial" w:hAnsi="Arial" w:cs="Arial"/>
          <w:sz w:val="24"/>
          <w:szCs w:val="24"/>
        </w:rPr>
        <w:t>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</w:t>
      </w:r>
      <w:r w:rsidRPr="00281E76">
        <w:rPr>
          <w:rFonts w:ascii="Arial" w:hAnsi="Arial" w:cs="Arial"/>
          <w:sz w:val="24"/>
          <w:szCs w:val="24"/>
        </w:rPr>
        <w:t>ь</w:t>
      </w:r>
      <w:r w:rsidRPr="00281E76">
        <w:rPr>
          <w:rFonts w:ascii="Arial" w:hAnsi="Arial" w:cs="Arial"/>
          <w:sz w:val="24"/>
          <w:szCs w:val="24"/>
        </w:rPr>
        <w:t>ном образовании, Дума Нижнезаимского муниципального образования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85454F" w:rsidRDefault="00CB12EF" w:rsidP="00281E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B12EF">
        <w:rPr>
          <w:rFonts w:ascii="Arial" w:hAnsi="Arial" w:cs="Arial"/>
          <w:sz w:val="24"/>
          <w:szCs w:val="24"/>
        </w:rPr>
        <w:t>1.</w:t>
      </w:r>
      <w:r w:rsidR="00281E76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Pr="00CB12EF">
        <w:rPr>
          <w:rFonts w:ascii="Arial" w:hAnsi="Arial" w:cs="Arial"/>
          <w:sz w:val="24"/>
          <w:szCs w:val="24"/>
        </w:rPr>
        <w:t xml:space="preserve"> </w:t>
      </w:r>
      <w:r w:rsidR="00281E76" w:rsidRPr="00281E76">
        <w:rPr>
          <w:rFonts w:ascii="Arial" w:hAnsi="Arial" w:cs="Arial"/>
          <w:sz w:val="24"/>
          <w:szCs w:val="24"/>
        </w:rPr>
        <w:t>и дополнения в решение  Думы Нижнез</w:t>
      </w:r>
      <w:r w:rsidR="00281E76" w:rsidRPr="00281E76">
        <w:rPr>
          <w:rFonts w:ascii="Arial" w:hAnsi="Arial" w:cs="Arial"/>
          <w:sz w:val="24"/>
          <w:szCs w:val="24"/>
        </w:rPr>
        <w:t>а</w:t>
      </w:r>
      <w:r w:rsidR="00281E76" w:rsidRPr="00281E76">
        <w:rPr>
          <w:rFonts w:ascii="Arial" w:hAnsi="Arial" w:cs="Arial"/>
          <w:sz w:val="24"/>
          <w:szCs w:val="24"/>
        </w:rPr>
        <w:t>имского муниципального образования от 27.12.2017 г. № 108  «О бюджете Нижн</w:t>
      </w:r>
      <w:r w:rsidR="00281E76" w:rsidRPr="00281E76">
        <w:rPr>
          <w:rFonts w:ascii="Arial" w:hAnsi="Arial" w:cs="Arial"/>
          <w:sz w:val="24"/>
          <w:szCs w:val="24"/>
        </w:rPr>
        <w:t>е</w:t>
      </w:r>
      <w:r w:rsidR="00281E76" w:rsidRPr="00281E76">
        <w:rPr>
          <w:rFonts w:ascii="Arial" w:hAnsi="Arial" w:cs="Arial"/>
          <w:sz w:val="24"/>
          <w:szCs w:val="24"/>
        </w:rPr>
        <w:t xml:space="preserve">заимского муниципального образования на 2018 год и на плановый период 2019-2020 </w:t>
      </w:r>
      <w:r w:rsidR="00281E76" w:rsidRPr="0085454F">
        <w:rPr>
          <w:rFonts w:ascii="Arial" w:hAnsi="Arial" w:cs="Arial"/>
          <w:sz w:val="24"/>
          <w:szCs w:val="24"/>
        </w:rPr>
        <w:t>годов»:</w:t>
      </w:r>
      <w:r w:rsidR="0085454F" w:rsidRPr="0085454F">
        <w:rPr>
          <w:rFonts w:ascii="Arial" w:hAnsi="Arial" w:cs="Arial"/>
          <w:sz w:val="24"/>
          <w:szCs w:val="24"/>
        </w:rPr>
        <w:t xml:space="preserve"> в редакции решения Думы №3 от 14.03.2018г.):</w:t>
      </w:r>
      <w:proofErr w:type="gramEnd"/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1.1 Статью 1 изложить в следующей редакции: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«Статья 1. 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1. Утвердить основные характеристики бюджета Нижнезаимского муниц</w:t>
      </w:r>
      <w:r w:rsidRPr="00281E76">
        <w:rPr>
          <w:rFonts w:ascii="Arial" w:hAnsi="Arial" w:cs="Arial"/>
          <w:sz w:val="24"/>
          <w:szCs w:val="24"/>
        </w:rPr>
        <w:t>и</w:t>
      </w:r>
      <w:r w:rsidRPr="00281E76">
        <w:rPr>
          <w:rFonts w:ascii="Arial" w:hAnsi="Arial" w:cs="Arial"/>
          <w:sz w:val="24"/>
          <w:szCs w:val="24"/>
        </w:rPr>
        <w:t>пального образования на 2018 год:</w:t>
      </w:r>
    </w:p>
    <w:p w:rsidR="00281E76" w:rsidRDefault="00281E76" w:rsidP="008545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</w:t>
      </w:r>
      <w:r w:rsidR="0085454F" w:rsidRPr="0085454F">
        <w:rPr>
          <w:rFonts w:ascii="Arial" w:hAnsi="Arial" w:cs="Arial"/>
          <w:sz w:val="24"/>
          <w:szCs w:val="24"/>
        </w:rPr>
        <w:t>по доходам в сумме 5 484 000 рублей, из них объём межбюджетных трансфертов из  других бюджетов бюджетной системы Российской Федерации,  в сумме 4 535 794,12  рублей, из них объем межбюджетных трансфертов из облас</w:t>
      </w:r>
      <w:r w:rsidR="0085454F" w:rsidRPr="0085454F">
        <w:rPr>
          <w:rFonts w:ascii="Arial" w:hAnsi="Arial" w:cs="Arial"/>
          <w:sz w:val="24"/>
          <w:szCs w:val="24"/>
        </w:rPr>
        <w:t>т</w:t>
      </w:r>
      <w:r w:rsidR="0085454F" w:rsidRPr="0085454F">
        <w:rPr>
          <w:rFonts w:ascii="Arial" w:hAnsi="Arial" w:cs="Arial"/>
          <w:sz w:val="24"/>
          <w:szCs w:val="24"/>
        </w:rPr>
        <w:t>ного бюджета и бюджета муниципального района в сумме 4 513 000 рублей;</w:t>
      </w:r>
    </w:p>
    <w:p w:rsidR="0085454F" w:rsidRPr="0085454F" w:rsidRDefault="0085454F" w:rsidP="008545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размерам в сумме 6 581 800 рублей.</w:t>
      </w:r>
    </w:p>
    <w:p w:rsidR="0085454F" w:rsidRDefault="0085454F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454F">
        <w:rPr>
          <w:rFonts w:ascii="Arial" w:hAnsi="Arial" w:cs="Arial"/>
          <w:sz w:val="24"/>
          <w:szCs w:val="24"/>
        </w:rPr>
        <w:t>размер дефицита в сумме  1 097 800 рублей или 115,8 процентов утве</w:t>
      </w:r>
      <w:r w:rsidRPr="0085454F">
        <w:rPr>
          <w:rFonts w:ascii="Arial" w:hAnsi="Arial" w:cs="Arial"/>
          <w:sz w:val="24"/>
          <w:szCs w:val="24"/>
        </w:rPr>
        <w:t>р</w:t>
      </w:r>
      <w:r w:rsidRPr="0085454F">
        <w:rPr>
          <w:rFonts w:ascii="Arial" w:hAnsi="Arial" w:cs="Arial"/>
          <w:sz w:val="24"/>
          <w:szCs w:val="24"/>
        </w:rPr>
        <w:t>ждённого общего годового объема доходов местного бюджета без учета утве</w:t>
      </w:r>
      <w:r w:rsidRPr="0085454F">
        <w:rPr>
          <w:rFonts w:ascii="Arial" w:hAnsi="Arial" w:cs="Arial"/>
          <w:sz w:val="24"/>
          <w:szCs w:val="24"/>
        </w:rPr>
        <w:t>р</w:t>
      </w:r>
      <w:r w:rsidRPr="0085454F">
        <w:rPr>
          <w:rFonts w:ascii="Arial" w:hAnsi="Arial" w:cs="Arial"/>
          <w:sz w:val="24"/>
          <w:szCs w:val="24"/>
        </w:rPr>
        <w:t xml:space="preserve">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1 062 800 рублей. </w:t>
      </w:r>
      <w:r w:rsidRPr="0085454F">
        <w:rPr>
          <w:rFonts w:ascii="Arial" w:hAnsi="Arial" w:cs="Arial"/>
          <w:sz w:val="24"/>
          <w:szCs w:val="24"/>
        </w:rPr>
        <w:lastRenderedPageBreak/>
        <w:t>Дефицит местного бюджета без учета сумм остатков составит 35 000 рублей и 3,7 процентов.</w:t>
      </w:r>
    </w:p>
    <w:p w:rsidR="004E3AEA" w:rsidRPr="0085454F" w:rsidRDefault="004E3AEA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Приложения 1,5,7 изложить в новой редакции (прилагаются)</w:t>
      </w:r>
    </w:p>
    <w:p w:rsidR="006F438F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 2. Опубликовать настоящее решение в порядке, установленном Уставом Нижнезаимского муниципального образования</w:t>
      </w:r>
      <w:r w:rsidR="006F438F" w:rsidRPr="00281E76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4E3AE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27.04.2018г.№8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Pr="003A269B" w:rsidRDefault="00281E76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ДОХОДЫБЮДЖЕТА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НИЖНЕЗАИМСКОГО МУНИЦИПАЛЬНОГО ОБРАЗОВАНИЯ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НА 2018 ГОД</w:t>
      </w:r>
    </w:p>
    <w:p w:rsidR="00762906" w:rsidRPr="00006560" w:rsidRDefault="00402B2C" w:rsidP="00402B2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6560">
        <w:rPr>
          <w:rFonts w:ascii="Arial" w:hAnsi="Arial" w:cs="Arial"/>
          <w:color w:val="000000" w:themeColor="text1"/>
          <w:sz w:val="24"/>
          <w:szCs w:val="24"/>
        </w:rPr>
        <w:t>Единица измерения рублей</w:t>
      </w:r>
    </w:p>
    <w:tbl>
      <w:tblPr>
        <w:tblW w:w="0" w:type="auto"/>
        <w:jc w:val="center"/>
        <w:tblInd w:w="95" w:type="dxa"/>
        <w:tblLook w:val="04A0"/>
      </w:tblPr>
      <w:tblGrid>
        <w:gridCol w:w="4456"/>
        <w:gridCol w:w="3219"/>
        <w:gridCol w:w="1801"/>
      </w:tblGrid>
      <w:tr w:rsidR="00CB12EF" w:rsidRPr="00006560" w:rsidTr="00CB12EF">
        <w:trPr>
          <w:trHeight w:val="5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CB12EF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402B2C" w:rsidRPr="00006560">
              <w:rPr>
                <w:rFonts w:ascii="Courier New" w:hAnsi="Courier New" w:cs="Courier New"/>
                <w:bCs/>
              </w:rPr>
              <w:t>доходов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>Код дохода по бюдже</w:t>
            </w:r>
            <w:r w:rsidRPr="00006560">
              <w:rPr>
                <w:rFonts w:ascii="Courier New" w:hAnsi="Courier New" w:cs="Courier New"/>
                <w:bCs/>
              </w:rPr>
              <w:t>т</w:t>
            </w:r>
            <w:r w:rsidRPr="00006560">
              <w:rPr>
                <w:rFonts w:ascii="Courier New" w:hAnsi="Courier New" w:cs="Courier New"/>
                <w:bCs/>
              </w:rPr>
              <w:t>ной классификации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EF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CB12EF" w:rsidRPr="00006560" w:rsidTr="00CB12EF">
        <w:trPr>
          <w:trHeight w:val="9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EF" w:rsidRPr="00006560" w:rsidRDefault="00CB12EF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402B2C" w:rsidRPr="00006560" w:rsidTr="00F575E5">
        <w:trPr>
          <w:trHeight w:val="25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948 205,88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94 200,00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94 200,00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Налог на доходы физических лиц с доходов, источником которых я</w:t>
            </w:r>
            <w:r w:rsidRPr="00006560">
              <w:rPr>
                <w:rFonts w:ascii="Courier New" w:hAnsi="Courier New" w:cs="Courier New"/>
                <w:i/>
                <w:iCs/>
              </w:rPr>
              <w:t>в</w:t>
            </w:r>
            <w:r w:rsidRPr="00006560">
              <w:rPr>
                <w:rFonts w:ascii="Courier New" w:hAnsi="Courier New" w:cs="Courier New"/>
                <w:i/>
                <w:iCs/>
              </w:rPr>
              <w:t>ляется налоговый агент, за и</w:t>
            </w:r>
            <w:r w:rsidRPr="00006560">
              <w:rPr>
                <w:rFonts w:ascii="Courier New" w:hAnsi="Courier New" w:cs="Courier New"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i/>
                <w:iCs/>
              </w:rPr>
              <w:t>ключением доходов, в отношении которых исчисление и уплата н</w:t>
            </w:r>
            <w:r w:rsidRPr="00006560">
              <w:rPr>
                <w:rFonts w:ascii="Courier New" w:hAnsi="Courier New" w:cs="Courier New"/>
                <w:i/>
                <w:iCs/>
              </w:rPr>
              <w:t>а</w:t>
            </w:r>
            <w:r w:rsidRPr="00006560">
              <w:rPr>
                <w:rFonts w:ascii="Courier New" w:hAnsi="Courier New" w:cs="Courier New"/>
                <w:i/>
                <w:iCs/>
              </w:rPr>
              <w:t>лога осуществляются в соответс</w:t>
            </w:r>
            <w:r w:rsidRPr="00006560">
              <w:rPr>
                <w:rFonts w:ascii="Courier New" w:hAnsi="Courier New" w:cs="Courier New"/>
                <w:i/>
                <w:iCs/>
              </w:rPr>
              <w:t>т</w:t>
            </w:r>
            <w:r w:rsidRPr="00006560">
              <w:rPr>
                <w:rFonts w:ascii="Courier New" w:hAnsi="Courier New" w:cs="Courier New"/>
                <w:i/>
                <w:iCs/>
              </w:rPr>
              <w:t>вии со статьями 227, 227</w:t>
            </w:r>
            <w:r w:rsidRPr="00006560">
              <w:rPr>
                <w:rFonts w:ascii="Courier New" w:hAnsi="Courier New" w:cs="Courier New"/>
                <w:i/>
                <w:iCs/>
                <w:vertAlign w:val="superscript"/>
              </w:rPr>
              <w:t>1</w:t>
            </w:r>
            <w:r w:rsidRPr="00006560">
              <w:rPr>
                <w:rFonts w:ascii="Courier New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94 200,00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НАЛОГИ НА ТОВАРЫ (РАБОТЫ, УСЛ</w:t>
            </w:r>
            <w:r w:rsidRPr="00006560">
              <w:rPr>
                <w:rFonts w:ascii="Courier New" w:hAnsi="Courier New" w:cs="Courier New"/>
                <w:b/>
                <w:bCs/>
              </w:rPr>
              <w:t>У</w:t>
            </w:r>
            <w:r w:rsidRPr="00006560">
              <w:rPr>
                <w:rFonts w:ascii="Courier New" w:hAnsi="Courier New" w:cs="Courier New"/>
                <w:b/>
                <w:bCs/>
              </w:rPr>
              <w:t>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764 300,00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Доходы от уплаты акцизов на д</w:t>
            </w:r>
            <w:r w:rsidRPr="00006560">
              <w:rPr>
                <w:rFonts w:ascii="Courier New" w:hAnsi="Courier New" w:cs="Courier New"/>
                <w:i/>
                <w:iCs/>
              </w:rPr>
              <w:t>и</w:t>
            </w:r>
            <w:r w:rsidRPr="00006560">
              <w:rPr>
                <w:rFonts w:ascii="Courier New" w:hAnsi="Courier New" w:cs="Courier New"/>
                <w:i/>
                <w:iCs/>
              </w:rPr>
              <w:t>зельное топливо, подлежащее ра</w:t>
            </w:r>
            <w:r w:rsidRPr="00006560">
              <w:rPr>
                <w:rFonts w:ascii="Courier New" w:hAnsi="Courier New" w:cs="Courier New"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006560">
              <w:rPr>
                <w:rFonts w:ascii="Courier New" w:hAnsi="Courier New" w:cs="Courier New"/>
                <w:i/>
                <w:iCs/>
              </w:rPr>
              <w:t>ъ</w:t>
            </w:r>
            <w:r w:rsidRPr="00006560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006560">
              <w:rPr>
                <w:rFonts w:ascii="Courier New" w:hAnsi="Courier New" w:cs="Courier New"/>
                <w:i/>
                <w:iCs/>
              </w:rPr>
              <w:t>а</w:t>
            </w:r>
            <w:r w:rsidRPr="00006560">
              <w:rPr>
                <w:rFonts w:ascii="Courier New" w:hAnsi="Courier New" w:cs="Courier New"/>
                <w:i/>
                <w:iCs/>
              </w:rPr>
              <w:t xml:space="preserve">новленных дифференцированных нормативов отчислений в </w:t>
            </w:r>
            <w:proofErr w:type="spellStart"/>
            <w:proofErr w:type="gramStart"/>
            <w:r w:rsidRPr="00006560">
              <w:rPr>
                <w:rFonts w:ascii="Courier New" w:hAnsi="Courier New" w:cs="Courier New"/>
                <w:i/>
                <w:iCs/>
              </w:rPr>
              <w:t>в</w:t>
            </w:r>
            <w:proofErr w:type="spellEnd"/>
            <w:proofErr w:type="gramEnd"/>
            <w:r w:rsidRPr="00006560">
              <w:rPr>
                <w:rFonts w:ascii="Courier New" w:hAnsi="Courier New" w:cs="Courier New"/>
                <w:i/>
                <w:iCs/>
              </w:rPr>
              <w:t xml:space="preserve"> мес</w:t>
            </w:r>
            <w:r w:rsidRPr="00006560">
              <w:rPr>
                <w:rFonts w:ascii="Courier New" w:hAnsi="Courier New" w:cs="Courier New"/>
                <w:i/>
                <w:iCs/>
              </w:rPr>
              <w:t>т</w:t>
            </w:r>
            <w:r w:rsidRPr="00006560">
              <w:rPr>
                <w:rFonts w:ascii="Courier New" w:hAnsi="Courier New" w:cs="Courier New"/>
                <w:i/>
                <w:iCs/>
              </w:rPr>
              <w:t>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100 10302230010000 110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240 800,00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Доходы от уплаты акцизов на м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торные масла для дизельных и (или) карбюраторных (</w:t>
            </w:r>
            <w:proofErr w:type="spellStart"/>
            <w:r w:rsidRPr="00006560">
              <w:rPr>
                <w:rFonts w:ascii="Courier New" w:hAnsi="Courier New" w:cs="Courier New"/>
                <w:i/>
                <w:iCs/>
              </w:rPr>
              <w:t>инжекто</w:t>
            </w:r>
            <w:r w:rsidRPr="00006560">
              <w:rPr>
                <w:rFonts w:ascii="Courier New" w:hAnsi="Courier New" w:cs="Courier New"/>
                <w:i/>
                <w:iCs/>
              </w:rPr>
              <w:t>р</w:t>
            </w:r>
            <w:r w:rsidRPr="00006560">
              <w:rPr>
                <w:rFonts w:ascii="Courier New" w:hAnsi="Courier New" w:cs="Courier New"/>
                <w:i/>
                <w:iCs/>
              </w:rPr>
              <w:t>ных</w:t>
            </w:r>
            <w:proofErr w:type="spellEnd"/>
            <w:r w:rsidRPr="00006560">
              <w:rPr>
                <w:rFonts w:ascii="Courier New" w:hAnsi="Courier New" w:cs="Courier New"/>
                <w:i/>
                <w:iCs/>
              </w:rPr>
              <w:t>) двигателей, подлежащие ра</w:t>
            </w:r>
            <w:r w:rsidRPr="00006560">
              <w:rPr>
                <w:rFonts w:ascii="Courier New" w:hAnsi="Courier New" w:cs="Courier New"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006560">
              <w:rPr>
                <w:rFonts w:ascii="Courier New" w:hAnsi="Courier New" w:cs="Courier New"/>
                <w:i/>
                <w:iCs/>
              </w:rPr>
              <w:t>ъ</w:t>
            </w:r>
            <w:r w:rsidRPr="00006560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006560">
              <w:rPr>
                <w:rFonts w:ascii="Courier New" w:hAnsi="Courier New" w:cs="Courier New"/>
                <w:i/>
                <w:iCs/>
              </w:rPr>
              <w:t>а</w:t>
            </w:r>
            <w:r w:rsidRPr="00006560">
              <w:rPr>
                <w:rFonts w:ascii="Courier New" w:hAnsi="Courier New" w:cs="Courier New"/>
                <w:i/>
                <w:iCs/>
              </w:rPr>
              <w:t xml:space="preserve">новленных дифференцированных </w:t>
            </w:r>
            <w:r w:rsidRPr="00006560">
              <w:rPr>
                <w:rFonts w:ascii="Courier New" w:hAnsi="Courier New" w:cs="Courier New"/>
                <w:i/>
                <w:iCs/>
              </w:rPr>
              <w:lastRenderedPageBreak/>
              <w:t>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lastRenderedPageBreak/>
              <w:t>100 10302240010000 110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3 800,00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lastRenderedPageBreak/>
              <w:t>Доходы от уплаты акцизов на а</w:t>
            </w:r>
            <w:r w:rsidRPr="00006560">
              <w:rPr>
                <w:rFonts w:ascii="Courier New" w:hAnsi="Courier New" w:cs="Courier New"/>
                <w:i/>
                <w:iCs/>
              </w:rPr>
              <w:t>в</w:t>
            </w:r>
            <w:r w:rsidRPr="00006560">
              <w:rPr>
                <w:rFonts w:ascii="Courier New" w:hAnsi="Courier New" w:cs="Courier New"/>
                <w:i/>
                <w:iCs/>
              </w:rPr>
              <w:t xml:space="preserve">томобильный бензин, </w:t>
            </w:r>
            <w:proofErr w:type="spellStart"/>
            <w:r w:rsidRPr="00006560">
              <w:rPr>
                <w:rFonts w:ascii="Courier New" w:hAnsi="Courier New" w:cs="Courier New"/>
                <w:i/>
                <w:iCs/>
              </w:rPr>
              <w:t>родлежащие</w:t>
            </w:r>
            <w:proofErr w:type="spellEnd"/>
            <w:r w:rsidRPr="00006560">
              <w:rPr>
                <w:rFonts w:ascii="Courier New" w:hAnsi="Courier New" w:cs="Courier New"/>
                <w:i/>
                <w:iCs/>
              </w:rPr>
              <w:t xml:space="preserve"> распределению между бюджетами субъектов Российской Федерации и местными бюджетами с учетом у</w:t>
            </w:r>
            <w:r w:rsidRPr="00006560">
              <w:rPr>
                <w:rFonts w:ascii="Courier New" w:hAnsi="Courier New" w:cs="Courier New"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i/>
                <w:iCs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100 10302250010000 110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553 300,00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Доходы от уплаты акцизов на пр</w:t>
            </w:r>
            <w:r w:rsidRPr="00006560">
              <w:rPr>
                <w:rFonts w:ascii="Courier New" w:hAnsi="Courier New" w:cs="Courier New"/>
                <w:i/>
                <w:iCs/>
              </w:rPr>
              <w:t>я</w:t>
            </w:r>
            <w:r w:rsidRPr="00006560">
              <w:rPr>
                <w:rFonts w:ascii="Courier New" w:hAnsi="Courier New" w:cs="Courier New"/>
                <w:i/>
                <w:iCs/>
              </w:rPr>
              <w:t>могонный бензин, подлежащие ра</w:t>
            </w:r>
            <w:r w:rsidRPr="00006560">
              <w:rPr>
                <w:rFonts w:ascii="Courier New" w:hAnsi="Courier New" w:cs="Courier New"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006560">
              <w:rPr>
                <w:rFonts w:ascii="Courier New" w:hAnsi="Courier New" w:cs="Courier New"/>
                <w:i/>
                <w:iCs/>
              </w:rPr>
              <w:t>ъ</w:t>
            </w:r>
            <w:r w:rsidRPr="00006560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006560">
              <w:rPr>
                <w:rFonts w:ascii="Courier New" w:hAnsi="Courier New" w:cs="Courier New"/>
                <w:i/>
                <w:iCs/>
              </w:rPr>
              <w:t>а</w:t>
            </w:r>
            <w:r w:rsidRPr="00006560">
              <w:rPr>
                <w:rFonts w:ascii="Courier New" w:hAnsi="Courier New" w:cs="Courier New"/>
                <w:i/>
                <w:iCs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100 10302260010000 110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-33 600,00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182 10500000000000 000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3 000,00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Единый сельскохозяйственный н</w:t>
            </w:r>
            <w:r w:rsidRPr="00006560">
              <w:rPr>
                <w:rFonts w:ascii="Courier New" w:hAnsi="Courier New" w:cs="Courier New"/>
                <w:i/>
                <w:iCs/>
              </w:rPr>
              <w:t>а</w:t>
            </w:r>
            <w:r w:rsidRPr="00006560">
              <w:rPr>
                <w:rFonts w:ascii="Courier New" w:hAnsi="Courier New" w:cs="Courier New"/>
                <w:i/>
                <w:iCs/>
              </w:rPr>
              <w:t>лог (сумма платежа)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182 10503010011000 110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3 000,00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24 000,00</w:t>
            </w:r>
          </w:p>
        </w:tc>
      </w:tr>
      <w:tr w:rsidR="00402B2C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402B2C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24 000,00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006560">
              <w:rPr>
                <w:rFonts w:ascii="Courier New" w:hAnsi="Courier New" w:cs="Courier New"/>
                <w:i/>
                <w:iCs/>
              </w:rPr>
              <w:t>и</w:t>
            </w:r>
            <w:r w:rsidRPr="00006560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24 000,00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006560">
              <w:rPr>
                <w:rFonts w:ascii="Courier New" w:hAnsi="Courier New" w:cs="Courier New"/>
                <w:i/>
                <w:iCs/>
              </w:rPr>
              <w:t>и</w:t>
            </w:r>
            <w:r w:rsidRPr="00006560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 (сумма плат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жа)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24 000,00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006560">
              <w:rPr>
                <w:rFonts w:ascii="Courier New" w:hAnsi="Courier New" w:cs="Courier New"/>
                <w:i/>
                <w:iCs/>
              </w:rPr>
              <w:t>и</w:t>
            </w:r>
            <w:r w:rsidRPr="00006560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 (пени, пр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центы)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182 10601030102000 110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24 000,00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53 005,88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</w:t>
            </w:r>
            <w:r w:rsidRPr="00006560">
              <w:rPr>
                <w:rFonts w:ascii="Courier New" w:hAnsi="Courier New" w:cs="Courier New"/>
                <w:i/>
                <w:iCs/>
              </w:rPr>
              <w:t>ь</w:t>
            </w:r>
            <w:r w:rsidRPr="00006560">
              <w:rPr>
                <w:rFonts w:ascii="Courier New" w:hAnsi="Courier New" w:cs="Courier New"/>
                <w:i/>
                <w:iCs/>
              </w:rPr>
              <w:t>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182 10606033100000 110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13 000,00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</w:t>
            </w:r>
            <w:r w:rsidRPr="00006560">
              <w:rPr>
                <w:rFonts w:ascii="Courier New" w:hAnsi="Courier New" w:cs="Courier New"/>
                <w:i/>
                <w:iCs/>
              </w:rPr>
              <w:t>т</w:t>
            </w:r>
            <w:r w:rsidRPr="00006560">
              <w:rPr>
                <w:rFonts w:ascii="Courier New" w:hAnsi="Courier New" w:cs="Courier New"/>
                <w:i/>
                <w:iCs/>
              </w:rPr>
              <w:t>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40 005,88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1 700,00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Государственная пошлина за с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вершение нотариальных действий (за исключением действий, сове</w:t>
            </w:r>
            <w:r w:rsidRPr="00006560">
              <w:rPr>
                <w:rFonts w:ascii="Courier New" w:hAnsi="Courier New" w:cs="Courier New"/>
                <w:i/>
                <w:iCs/>
              </w:rPr>
              <w:t>р</w:t>
            </w:r>
            <w:r w:rsidRPr="00006560">
              <w:rPr>
                <w:rFonts w:ascii="Courier New" w:hAnsi="Courier New" w:cs="Courier New"/>
                <w:i/>
                <w:iCs/>
              </w:rPr>
              <w:t>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1 700,00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Государственная пошлина за с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lastRenderedPageBreak/>
              <w:t>вершение нотариальных действий должностными лицами органов м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стного самоуправления, уполном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ченными в соответствии с закон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дательными актами Российской Ф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дерации на совершение нотариал</w:t>
            </w:r>
            <w:r w:rsidRPr="00006560">
              <w:rPr>
                <w:rFonts w:ascii="Courier New" w:hAnsi="Courier New" w:cs="Courier New"/>
                <w:i/>
                <w:iCs/>
              </w:rPr>
              <w:t>ь</w:t>
            </w:r>
            <w:r w:rsidRPr="00006560">
              <w:rPr>
                <w:rFonts w:ascii="Courier New" w:hAnsi="Courier New" w:cs="Courier New"/>
                <w:i/>
                <w:iCs/>
              </w:rPr>
              <w:t>ных действий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lastRenderedPageBreak/>
              <w:t>960 10804020010000 110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1 700,00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8 000,00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8 000,00</w:t>
            </w:r>
          </w:p>
        </w:tc>
      </w:tr>
      <w:tr w:rsidR="00367E7E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Прочие доходы от оказания пла</w:t>
            </w:r>
            <w:r w:rsidRPr="00006560">
              <w:rPr>
                <w:rFonts w:ascii="Courier New" w:hAnsi="Courier New" w:cs="Courier New"/>
                <w:i/>
                <w:iCs/>
              </w:rPr>
              <w:t>т</w:t>
            </w:r>
            <w:r w:rsidRPr="00006560">
              <w:rPr>
                <w:rFonts w:ascii="Courier New" w:hAnsi="Courier New" w:cs="Courier New"/>
                <w:i/>
                <w:iCs/>
              </w:rPr>
              <w:t>ных услуг (работ) получателями средств бюджетов сельских пос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960 11301995100000 130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006560" w:rsidRDefault="00367E7E" w:rsidP="0000656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8 000,00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4 535 794,12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</w:t>
            </w:r>
            <w:r w:rsidRPr="00006560">
              <w:rPr>
                <w:rFonts w:ascii="Courier New" w:hAnsi="Courier New" w:cs="Courier New"/>
                <w:b/>
                <w:bCs/>
              </w:rPr>
              <w:t>Е</w:t>
            </w:r>
            <w:r w:rsidRPr="00006560">
              <w:rPr>
                <w:rFonts w:ascii="Courier New" w:hAnsi="Courier New" w:cs="Courier New"/>
                <w:b/>
                <w:bCs/>
              </w:rPr>
              <w:t>МЫ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4 513 000,00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Дотации бюджетам субъектов Ро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сийской Федерации и муниципал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ь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ных образований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908 20210000000000 151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4 348 300,00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Дотации бюджетам сельских пос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лений на выравнивание уровня бюджетной обеспеченности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908 20215001100000 151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2 782 700,00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Дотации бюджетам сельских пос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лений на поддержку мер по обе</w:t>
            </w:r>
            <w:r w:rsidRPr="00006560">
              <w:rPr>
                <w:rFonts w:ascii="Courier New" w:hAnsi="Courier New" w:cs="Courier New"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i/>
                <w:iCs/>
              </w:rPr>
              <w:t>печению сбалансированности бю</w:t>
            </w:r>
            <w:r w:rsidRPr="00006560">
              <w:rPr>
                <w:rFonts w:ascii="Courier New" w:hAnsi="Courier New" w:cs="Courier New"/>
                <w:i/>
                <w:iCs/>
              </w:rPr>
              <w:t>д</w:t>
            </w:r>
            <w:r w:rsidRPr="00006560">
              <w:rPr>
                <w:rFonts w:ascii="Courier New" w:hAnsi="Courier New" w:cs="Courier New"/>
                <w:i/>
                <w:iCs/>
              </w:rPr>
              <w:t>жетов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908 20215002100000 151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1 565 600,00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Субсидии бюджетам бюджетной си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с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темы Российской Федерации (ме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ж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бюджетные субсидии)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960 20220000000000 151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118 800,00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 xml:space="preserve">Прочие субсидии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960 20229999000000 151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118 800,00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Прочие субсидии бюджетам сел</w:t>
            </w:r>
            <w:r w:rsidRPr="00006560">
              <w:rPr>
                <w:rFonts w:ascii="Courier New" w:hAnsi="Courier New" w:cs="Courier New"/>
                <w:i/>
                <w:iCs/>
              </w:rPr>
              <w:t>ь</w:t>
            </w:r>
            <w:r w:rsidRPr="00006560">
              <w:rPr>
                <w:rFonts w:ascii="Courier New" w:hAnsi="Courier New" w:cs="Courier New"/>
                <w:i/>
                <w:iCs/>
              </w:rPr>
              <w:t>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960 20229999100000 151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118 800,00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и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пальных образований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960 20230000000000 151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45 900,00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Субвенции бюджетам сельских п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селений на осуществление перви</w:t>
            </w:r>
            <w:r w:rsidRPr="00006560">
              <w:rPr>
                <w:rFonts w:ascii="Courier New" w:hAnsi="Courier New" w:cs="Courier New"/>
                <w:i/>
                <w:iCs/>
              </w:rPr>
              <w:t>ч</w:t>
            </w:r>
            <w:r w:rsidRPr="00006560">
              <w:rPr>
                <w:rFonts w:ascii="Courier New" w:hAnsi="Courier New" w:cs="Courier New"/>
                <w:i/>
                <w:iCs/>
              </w:rPr>
              <w:t>ного воинского учета на террит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риях, где отсутствуют военные комиссариаты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960 20235118100000 151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45 200,00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Субвенции бюджетам сельских п</w:t>
            </w:r>
            <w:r w:rsidRPr="00006560">
              <w:rPr>
                <w:rFonts w:ascii="Courier New" w:hAnsi="Courier New" w:cs="Courier New"/>
                <w:i/>
                <w:iCs/>
              </w:rPr>
              <w:t>о</w:t>
            </w:r>
            <w:r w:rsidRPr="00006560">
              <w:rPr>
                <w:rFonts w:ascii="Courier New" w:hAnsi="Courier New" w:cs="Courier New"/>
                <w:i/>
                <w:iCs/>
              </w:rPr>
              <w:t>селений на выполнение передава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мых полномочий субъектов Росси</w:t>
            </w:r>
            <w:r w:rsidRPr="00006560">
              <w:rPr>
                <w:rFonts w:ascii="Courier New" w:hAnsi="Courier New" w:cs="Courier New"/>
                <w:i/>
                <w:iCs/>
              </w:rPr>
              <w:t>й</w:t>
            </w:r>
            <w:r w:rsidRPr="00006560">
              <w:rPr>
                <w:rFonts w:ascii="Courier New" w:hAnsi="Courier New" w:cs="Courier New"/>
                <w:i/>
                <w:iCs/>
              </w:rPr>
              <w:t>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960 20230024100000 151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700,00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960 20705030100000 151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Доходы бюджетов сельских посел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ний от возврата бюджетами бю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д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жетной системы РФ остатков су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б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сидий, субвенций и иных межбю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д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жетных трансфертов, имеющих ц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b/>
                <w:bCs/>
                <w:i/>
                <w:iCs/>
              </w:rPr>
              <w:t>левое назначение, прошлых лет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960 2180000000000 151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12 794,12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006560">
              <w:rPr>
                <w:rFonts w:ascii="Courier New" w:hAnsi="Courier New" w:cs="Courier New"/>
                <w:i/>
                <w:iCs/>
              </w:rPr>
              <w:t>Доходы бюджетов сельских посел</w:t>
            </w:r>
            <w:r w:rsidRPr="00006560">
              <w:rPr>
                <w:rFonts w:ascii="Courier New" w:hAnsi="Courier New" w:cs="Courier New"/>
                <w:i/>
                <w:iCs/>
              </w:rPr>
              <w:t>е</w:t>
            </w:r>
            <w:r w:rsidRPr="00006560">
              <w:rPr>
                <w:rFonts w:ascii="Courier New" w:hAnsi="Courier New" w:cs="Courier New"/>
                <w:i/>
                <w:iCs/>
              </w:rPr>
              <w:t>ний от возврата остатков субс</w:t>
            </w:r>
            <w:r w:rsidRPr="00006560">
              <w:rPr>
                <w:rFonts w:ascii="Courier New" w:hAnsi="Courier New" w:cs="Courier New"/>
                <w:i/>
                <w:iCs/>
              </w:rPr>
              <w:t>и</w:t>
            </w:r>
            <w:r w:rsidRPr="00006560">
              <w:rPr>
                <w:rFonts w:ascii="Courier New" w:hAnsi="Courier New" w:cs="Courier New"/>
                <w:i/>
                <w:iCs/>
              </w:rPr>
              <w:t>дий, субвенций и иных межбюдже</w:t>
            </w:r>
            <w:r w:rsidRPr="00006560">
              <w:rPr>
                <w:rFonts w:ascii="Courier New" w:hAnsi="Courier New" w:cs="Courier New"/>
                <w:i/>
                <w:iCs/>
              </w:rPr>
              <w:t>т</w:t>
            </w:r>
            <w:r w:rsidRPr="00006560">
              <w:rPr>
                <w:rFonts w:ascii="Courier New" w:hAnsi="Courier New" w:cs="Courier New"/>
                <w:i/>
                <w:iCs/>
              </w:rPr>
              <w:t>ных трансфертов, имеющих целевое назначение, прошлых лет из бю</w:t>
            </w:r>
            <w:r w:rsidRPr="00006560">
              <w:rPr>
                <w:rFonts w:ascii="Courier New" w:hAnsi="Courier New" w:cs="Courier New"/>
                <w:i/>
                <w:iCs/>
              </w:rPr>
              <w:t>д</w:t>
            </w:r>
            <w:r w:rsidRPr="00006560">
              <w:rPr>
                <w:rFonts w:ascii="Courier New" w:hAnsi="Courier New" w:cs="Courier New"/>
                <w:i/>
                <w:iCs/>
              </w:rPr>
              <w:t>жетов муниципальных районов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960 21860010100000 151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006560">
              <w:rPr>
                <w:rFonts w:ascii="Courier New" w:hAnsi="Courier New" w:cs="Courier New"/>
              </w:rPr>
              <w:t>12 794,12</w:t>
            </w:r>
          </w:p>
        </w:tc>
      </w:tr>
      <w:tr w:rsidR="007E0504" w:rsidRPr="00006560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504" w:rsidRPr="00006560" w:rsidRDefault="007E0504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006560">
              <w:rPr>
                <w:rFonts w:ascii="Courier New" w:hAnsi="Courier New" w:cs="Courier New"/>
                <w:b/>
                <w:bCs/>
              </w:rPr>
              <w:t>5 484 000,00</w:t>
            </w:r>
          </w:p>
        </w:tc>
      </w:tr>
    </w:tbl>
    <w:p w:rsidR="00B85F71" w:rsidRDefault="00B85F71" w:rsidP="00C60CE0">
      <w:pPr>
        <w:spacing w:after="0" w:line="240" w:lineRule="auto"/>
        <w:rPr>
          <w:rFonts w:ascii="Courier New" w:hAnsi="Courier New" w:cs="Courier New"/>
        </w:rPr>
      </w:pP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B85F71" w:rsidRDefault="00C60CE0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27.04</w:t>
      </w:r>
      <w:r w:rsidR="00E4582D">
        <w:rPr>
          <w:rFonts w:ascii="Courier New" w:hAnsi="Courier New" w:cs="Courier New"/>
        </w:rPr>
        <w:t>.2018г.№8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</w:p>
    <w:p w:rsidR="00B85F71" w:rsidRDefault="00B85F71" w:rsidP="00B85F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НА 2018 ГОД ПО РАЗДЕЛАМ КЛАССИФИКАЦИИ  РАСХОДОВ БЮДЖ</w:t>
      </w:r>
      <w:r>
        <w:rPr>
          <w:rFonts w:ascii="Arial" w:hAnsi="Arial" w:cs="Arial"/>
          <w:b/>
          <w:bCs/>
          <w:color w:val="000000" w:themeColor="text1"/>
          <w:sz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ТОВ РОССИЙСКОЙ ФЕДЕРАЦИИ </w:t>
      </w:r>
    </w:p>
    <w:tbl>
      <w:tblPr>
        <w:tblW w:w="9400" w:type="dxa"/>
        <w:tblInd w:w="93" w:type="dxa"/>
        <w:tblLook w:val="04A0"/>
      </w:tblPr>
      <w:tblGrid>
        <w:gridCol w:w="4268"/>
        <w:gridCol w:w="3402"/>
        <w:gridCol w:w="1730"/>
      </w:tblGrid>
      <w:tr w:rsidR="00B85F71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71" w:rsidRPr="00F575E5" w:rsidRDefault="00B85F71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71" w:rsidRPr="00F575E5" w:rsidRDefault="00B85F71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71" w:rsidRPr="00F575E5" w:rsidRDefault="00B85F71" w:rsidP="00006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5E5">
              <w:rPr>
                <w:rFonts w:ascii="Arial" w:hAnsi="Arial" w:cs="Arial"/>
                <w:color w:val="000000"/>
                <w:sz w:val="24"/>
                <w:szCs w:val="24"/>
              </w:rPr>
              <w:t>( рублей)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2 098 791,19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Функционирование высшего дол</w:t>
            </w:r>
            <w:r w:rsidRPr="00E4582D">
              <w:rPr>
                <w:rFonts w:ascii="Courier New" w:hAnsi="Courier New" w:cs="Courier New"/>
                <w:color w:val="000000"/>
              </w:rPr>
              <w:t>ж</w:t>
            </w:r>
            <w:r w:rsidRPr="00E4582D">
              <w:rPr>
                <w:rFonts w:ascii="Courier New" w:hAnsi="Courier New" w:cs="Courier New"/>
                <w:color w:val="000000"/>
              </w:rPr>
              <w:t>ностного лица субъекта Росси</w:t>
            </w:r>
            <w:r w:rsidRPr="00E4582D">
              <w:rPr>
                <w:rFonts w:ascii="Courier New" w:hAnsi="Courier New" w:cs="Courier New"/>
                <w:color w:val="000000"/>
              </w:rPr>
              <w:t>й</w:t>
            </w:r>
            <w:r w:rsidRPr="00E4582D">
              <w:rPr>
                <w:rFonts w:ascii="Courier New" w:hAnsi="Courier New" w:cs="Courier New"/>
                <w:color w:val="000000"/>
              </w:rPr>
              <w:t>ской Федерации и муниципальн</w:t>
            </w:r>
            <w:r w:rsidRPr="00E4582D">
              <w:rPr>
                <w:rFonts w:ascii="Courier New" w:hAnsi="Courier New" w:cs="Courier New"/>
                <w:color w:val="000000"/>
              </w:rPr>
              <w:t>о</w:t>
            </w:r>
            <w:r w:rsidRPr="00E4582D">
              <w:rPr>
                <w:rFonts w:ascii="Courier New" w:hAnsi="Courier New" w:cs="Courier New"/>
                <w:color w:val="000000"/>
              </w:rPr>
              <w:t>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545 300,00</w:t>
            </w:r>
          </w:p>
        </w:tc>
      </w:tr>
      <w:tr w:rsidR="00E4582D" w:rsidRPr="000A58A2" w:rsidTr="00E4582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</w:t>
            </w:r>
            <w:r w:rsidRPr="00E4582D">
              <w:rPr>
                <w:rFonts w:ascii="Courier New" w:hAnsi="Courier New" w:cs="Courier New"/>
                <w:color w:val="000000"/>
              </w:rPr>
              <w:t>у</w:t>
            </w:r>
            <w:r w:rsidRPr="00E4582D">
              <w:rPr>
                <w:rFonts w:ascii="Courier New" w:hAnsi="Courier New" w:cs="Courier New"/>
                <w:color w:val="00000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1 546 791,19</w:t>
            </w:r>
          </w:p>
        </w:tc>
      </w:tr>
      <w:tr w:rsidR="00E4582D" w:rsidRPr="000A58A2" w:rsidTr="00E4582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Другие общегосударственные в</w:t>
            </w:r>
            <w:r w:rsidRPr="00E4582D">
              <w:rPr>
                <w:rFonts w:ascii="Courier New" w:hAnsi="Courier New" w:cs="Courier New"/>
                <w:color w:val="000000"/>
              </w:rPr>
              <w:t>о</w:t>
            </w:r>
            <w:r w:rsidRPr="00E4582D">
              <w:rPr>
                <w:rFonts w:ascii="Courier New" w:hAnsi="Courier New" w:cs="Courier New"/>
                <w:color w:val="000000"/>
              </w:rPr>
              <w:t>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5 700,00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45 200,00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Ь</w:t>
            </w: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17 000,00</w:t>
            </w:r>
          </w:p>
        </w:tc>
      </w:tr>
      <w:tr w:rsidR="00E4582D" w:rsidRPr="000A58A2" w:rsidTr="00E4582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lastRenderedPageBreak/>
              <w:t>Защита населения и территории от чрезвычайных ситуаций пр</w:t>
            </w:r>
            <w:r w:rsidRPr="00E4582D">
              <w:rPr>
                <w:rFonts w:ascii="Courier New" w:hAnsi="Courier New" w:cs="Courier New"/>
                <w:color w:val="000000"/>
              </w:rPr>
              <w:t>и</w:t>
            </w:r>
            <w:r w:rsidRPr="00E4582D">
              <w:rPr>
                <w:rFonts w:ascii="Courier New" w:hAnsi="Courier New" w:cs="Courier New"/>
                <w:color w:val="000000"/>
              </w:rPr>
              <w:t>родного и техногенного хара</w:t>
            </w:r>
            <w:r w:rsidRPr="00E4582D">
              <w:rPr>
                <w:rFonts w:ascii="Courier New" w:hAnsi="Courier New" w:cs="Courier New"/>
                <w:color w:val="000000"/>
              </w:rPr>
              <w:t>к</w:t>
            </w:r>
            <w:r w:rsidRPr="00E4582D">
              <w:rPr>
                <w:rFonts w:ascii="Courier New" w:hAnsi="Courier New" w:cs="Courier New"/>
                <w:color w:val="000000"/>
              </w:rPr>
              <w:t>тера, гражданская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17 000,00</w:t>
            </w:r>
          </w:p>
        </w:tc>
      </w:tr>
      <w:tr w:rsidR="00E4582D" w:rsidRPr="000A58A2" w:rsidTr="00E4582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1 909 355,43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1 909 355,43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63 500,00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63 500,00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2 200 752,38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2 200 752,38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245 000,00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2 201,00</w:t>
            </w:r>
          </w:p>
        </w:tc>
      </w:tr>
      <w:tr w:rsidR="00E4582D" w:rsidRPr="000A58A2" w:rsidTr="00E4582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4582D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E4582D" w:rsidRPr="000A58A2" w:rsidTr="00E4582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6 581 800,00</w:t>
            </w:r>
          </w:p>
        </w:tc>
      </w:tr>
      <w:tr w:rsidR="00E4582D" w:rsidRPr="000A58A2" w:rsidTr="00E4582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2D" w:rsidRPr="00E4582D" w:rsidRDefault="00E4582D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82D" w:rsidRPr="00E4582D" w:rsidRDefault="00E4582D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4582D">
              <w:rPr>
                <w:rFonts w:ascii="Courier New" w:hAnsi="Courier New" w:cs="Courier New"/>
                <w:b/>
                <w:bCs/>
                <w:color w:val="000000"/>
              </w:rPr>
              <w:t>2 098 791,19</w:t>
            </w:r>
          </w:p>
        </w:tc>
      </w:tr>
    </w:tbl>
    <w:p w:rsidR="00F575E5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№7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575E5" w:rsidRDefault="00E4582D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27.04.2018г.№8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Default="00F575E5" w:rsidP="0000656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ПО РА</w:t>
      </w:r>
      <w:r>
        <w:rPr>
          <w:rFonts w:ascii="Arial" w:hAnsi="Arial" w:cs="Arial"/>
          <w:b/>
          <w:bCs/>
          <w:color w:val="000000" w:themeColor="text1"/>
          <w:sz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ДЕЛАМ И ПОДРАЗДЕЛАМ, ЦЕЛЕВЫМ СТАТЬЯМ И ВИДАМ РАСХОДОВ </w:t>
      </w:r>
      <w:r w:rsidR="00E4582D">
        <w:rPr>
          <w:rFonts w:ascii="Arial" w:hAnsi="Arial" w:cs="Arial"/>
          <w:b/>
          <w:bCs/>
          <w:color w:val="000000" w:themeColor="text1"/>
          <w:sz w:val="30"/>
        </w:rPr>
        <w:t xml:space="preserve">КЛАСИФИКАЦИИ РАСХОДОВ 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БЮДЖЕТОВ НА 2018 ГОД </w:t>
      </w:r>
    </w:p>
    <w:tbl>
      <w:tblPr>
        <w:tblW w:w="9397" w:type="dxa"/>
        <w:tblInd w:w="93" w:type="dxa"/>
        <w:tblLayout w:type="fixed"/>
        <w:tblLook w:val="04A0"/>
      </w:tblPr>
      <w:tblGrid>
        <w:gridCol w:w="4268"/>
        <w:gridCol w:w="1417"/>
        <w:gridCol w:w="1134"/>
        <w:gridCol w:w="851"/>
        <w:gridCol w:w="1727"/>
      </w:tblGrid>
      <w:tr w:rsidR="00F575E5" w:rsidRPr="009749E5" w:rsidTr="00006560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0065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0065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0065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0065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006560" w:rsidRDefault="00F575E5" w:rsidP="000065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560">
              <w:rPr>
                <w:rFonts w:ascii="Arial" w:hAnsi="Arial" w:cs="Arial"/>
                <w:bCs/>
                <w:sz w:val="24"/>
                <w:szCs w:val="24"/>
              </w:rPr>
              <w:t>(рублей)</w:t>
            </w:r>
          </w:p>
        </w:tc>
      </w:tr>
      <w:tr w:rsidR="00F575E5" w:rsidRPr="009749E5" w:rsidTr="00006560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006560" w:rsidRDefault="00F575E5" w:rsidP="00006560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006560" w:rsidRDefault="00F575E5" w:rsidP="00006560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006560" w:rsidRDefault="00F575E5" w:rsidP="00006560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006560" w:rsidRDefault="00F575E5" w:rsidP="00006560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06560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  <w:r w:rsidRPr="00006560">
              <w:rPr>
                <w:rFonts w:ascii="Courier New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006560" w:rsidRDefault="00F575E5" w:rsidP="00006560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B77A47" w:rsidRPr="009749E5" w:rsidTr="0000656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2 098 791,19</w:t>
            </w:r>
          </w:p>
        </w:tc>
      </w:tr>
      <w:tr w:rsidR="00B77A47" w:rsidRPr="009749E5" w:rsidTr="00006560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ж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ностного лица субъекта Росси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й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ской Федерации и муниципальн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го образов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545 300,00</w:t>
            </w:r>
          </w:p>
        </w:tc>
      </w:tr>
      <w:tr w:rsidR="00B77A47" w:rsidRPr="009749E5" w:rsidTr="0000656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Функционирование органов мес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ного самоупра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545 300,00</w:t>
            </w:r>
          </w:p>
        </w:tc>
      </w:tr>
      <w:tr w:rsidR="00B77A47" w:rsidRPr="009749E5" w:rsidTr="0000656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545 300,00</w:t>
            </w:r>
          </w:p>
        </w:tc>
      </w:tr>
      <w:tr w:rsidR="00B77A47" w:rsidRPr="009749E5" w:rsidTr="00006560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по оплате труда р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545 300,00</w:t>
            </w:r>
          </w:p>
        </w:tc>
      </w:tr>
      <w:tr w:rsidR="00B77A47" w:rsidRPr="009749E5" w:rsidTr="00006560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ниципальными) органами, казе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учреждениями, органами управления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006560">
              <w:rPr>
                <w:rFonts w:ascii="Courier New" w:hAnsi="Courier New" w:cs="Courier New"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545 300,00</w:t>
            </w:r>
          </w:p>
        </w:tc>
      </w:tr>
      <w:tr w:rsidR="00B77A47" w:rsidRPr="009749E5" w:rsidTr="0000656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006560">
              <w:rPr>
                <w:rFonts w:ascii="Courier New" w:hAnsi="Courier New" w:cs="Courier New"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color w:val="000000"/>
              </w:rPr>
              <w:t>ных) орг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545 300,00</w:t>
            </w:r>
          </w:p>
        </w:tc>
      </w:tr>
      <w:tr w:rsidR="00B77A47" w:rsidRPr="009749E5" w:rsidTr="00006560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дарстве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ной власти субъектов Российской Федерации, местных 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1 546 791,19</w:t>
            </w:r>
          </w:p>
        </w:tc>
      </w:tr>
      <w:tr w:rsidR="00B77A47" w:rsidRPr="009749E5" w:rsidTr="0000656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ного самоупра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1 546 791,19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1 546 791,19</w:t>
            </w:r>
          </w:p>
        </w:tc>
      </w:tr>
      <w:tr w:rsidR="00B77A47" w:rsidRPr="009749E5" w:rsidTr="0000656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по оплате труда р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860 000,00</w:t>
            </w:r>
          </w:p>
        </w:tc>
      </w:tr>
      <w:tr w:rsidR="00B77A47" w:rsidRPr="009749E5" w:rsidTr="00006560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ниципальными) органами, казе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учреждениями, органами управления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006560">
              <w:rPr>
                <w:rFonts w:ascii="Courier New" w:hAnsi="Courier New" w:cs="Courier New"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860 000,00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006560">
              <w:rPr>
                <w:rFonts w:ascii="Courier New" w:hAnsi="Courier New" w:cs="Courier New"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color w:val="000000"/>
              </w:rPr>
              <w:t>ных) орг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860 000,00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обеспечение функций 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264 295,33</w:t>
            </w:r>
          </w:p>
        </w:tc>
      </w:tr>
      <w:tr w:rsidR="00B77A47" w:rsidRPr="009749E5" w:rsidTr="0000656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lastRenderedPageBreak/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9120082190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264 295,33</w:t>
            </w:r>
          </w:p>
        </w:tc>
      </w:tr>
      <w:tr w:rsidR="00B77A47" w:rsidRPr="009749E5" w:rsidTr="0000656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264 295,33</w:t>
            </w:r>
          </w:p>
        </w:tc>
      </w:tr>
      <w:tr w:rsidR="00B77A47" w:rsidRPr="009749E5" w:rsidTr="00006560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Межбюджетные трансферты бюдж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там муниципальных районов из бюджетов поселений и межбю</w:t>
            </w:r>
            <w:r w:rsidRPr="00006560">
              <w:rPr>
                <w:rFonts w:ascii="Courier New" w:hAnsi="Courier New" w:cs="Courier New"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color w:val="000000"/>
              </w:rPr>
              <w:t>жетные трансферты бюджетам п</w:t>
            </w:r>
            <w:r w:rsidRPr="00006560">
              <w:rPr>
                <w:rFonts w:ascii="Courier New" w:hAnsi="Courier New" w:cs="Courier New"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селений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>из бюджетов муниц</w:t>
            </w:r>
            <w:r w:rsidRPr="00006560">
              <w:rPr>
                <w:rFonts w:ascii="Courier New" w:hAnsi="Courier New" w:cs="Courier New"/>
                <w:color w:val="000000"/>
              </w:rPr>
              <w:t>и</w:t>
            </w:r>
            <w:r w:rsidRPr="00006560">
              <w:rPr>
                <w:rFonts w:ascii="Courier New" w:hAnsi="Courier New" w:cs="Courier New"/>
                <w:color w:val="000000"/>
              </w:rPr>
              <w:t>пальных районов на осуществл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ние части полномочий по реш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нию вопросов местного значения в соо</w:t>
            </w:r>
            <w:r w:rsidRPr="00006560">
              <w:rPr>
                <w:rFonts w:ascii="Courier New" w:hAnsi="Courier New" w:cs="Courier New"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color w:val="000000"/>
              </w:rPr>
              <w:t>ветствии с заключенными соглаш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411 583,49</w:t>
            </w:r>
          </w:p>
        </w:tc>
      </w:tr>
      <w:tr w:rsidR="00B77A47" w:rsidRPr="009749E5" w:rsidTr="0000656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411 583,49</w:t>
            </w:r>
          </w:p>
        </w:tc>
      </w:tr>
      <w:tr w:rsidR="00B77A47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411 583,49</w:t>
            </w:r>
          </w:p>
        </w:tc>
      </w:tr>
      <w:tr w:rsidR="00B77A47" w:rsidRPr="009749E5" w:rsidTr="0000656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10 912,37</w:t>
            </w:r>
          </w:p>
        </w:tc>
      </w:tr>
      <w:tr w:rsidR="00B77A47" w:rsidRPr="009749E5" w:rsidTr="0000656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Исполнение судебных 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6 662,37</w:t>
            </w:r>
          </w:p>
        </w:tc>
      </w:tr>
      <w:tr w:rsidR="00B77A47" w:rsidRPr="009749E5" w:rsidTr="0000656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4 250,00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1 000,00</w:t>
            </w:r>
          </w:p>
        </w:tc>
      </w:tr>
      <w:tr w:rsidR="00B77A47" w:rsidRPr="009749E5" w:rsidTr="00006560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ного самоупра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B77A47" w:rsidRPr="009749E5" w:rsidTr="0000656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Резервный фонд администрации мун</w:t>
            </w:r>
            <w:r w:rsidRPr="00006560">
              <w:rPr>
                <w:rFonts w:ascii="Courier New" w:hAnsi="Courier New" w:cs="Courier New"/>
                <w:color w:val="000000"/>
              </w:rPr>
              <w:t>и</w:t>
            </w:r>
            <w:r w:rsidRPr="00006560">
              <w:rPr>
                <w:rFonts w:ascii="Courier New" w:hAnsi="Courier New" w:cs="Courier New"/>
                <w:color w:val="000000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B77A47" w:rsidRPr="009749E5" w:rsidTr="00006560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B77A47" w:rsidRPr="009749E5" w:rsidTr="0000656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5 700,00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ного самоупра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B77A47" w:rsidRPr="009749E5" w:rsidTr="00006560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Осуществление областного гос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дарственного полномочия по 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редел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нию перечня должностных лиц органов местного сам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управления, уполномоченных 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ставлять протоколы об админ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стративных правонарушения, предусмотренных отдельными з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конами Иркутской области об административной ответственн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B77A47" w:rsidRPr="009749E5" w:rsidTr="0000656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B77A47" w:rsidRPr="009749E5" w:rsidTr="0000656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B77A47" w:rsidRPr="009749E5" w:rsidTr="0000656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 xml:space="preserve">Прочие </w:t>
            </w:r>
            <w:proofErr w:type="spellStart"/>
            <w:r w:rsidRPr="00006560">
              <w:rPr>
                <w:rFonts w:ascii="Courier New" w:hAnsi="Courier New" w:cs="Courier New"/>
                <w:color w:val="000000"/>
              </w:rPr>
              <w:t>непрограммные</w:t>
            </w:r>
            <w:proofErr w:type="spellEnd"/>
            <w:r w:rsidRPr="00006560">
              <w:rPr>
                <w:rFonts w:ascii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B77A47" w:rsidRPr="009749E5" w:rsidTr="00006560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>направлений расх</w:t>
            </w:r>
            <w:r w:rsidRPr="00006560">
              <w:rPr>
                <w:rFonts w:ascii="Courier New" w:hAnsi="Courier New" w:cs="Courier New"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color w:val="000000"/>
              </w:rPr>
              <w:t>дов основного мероприятия по</w:t>
            </w:r>
            <w:r w:rsidRPr="00006560">
              <w:rPr>
                <w:rFonts w:ascii="Courier New" w:hAnsi="Courier New" w:cs="Courier New"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color w:val="000000"/>
              </w:rPr>
              <w:t>программы муниципальной пр</w:t>
            </w:r>
            <w:r w:rsidRPr="00006560">
              <w:rPr>
                <w:rFonts w:ascii="Courier New" w:hAnsi="Courier New" w:cs="Courier New"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color w:val="000000"/>
              </w:rPr>
              <w:t>граммы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006560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006560">
              <w:rPr>
                <w:rFonts w:ascii="Courier New" w:hAnsi="Courier New" w:cs="Courier New"/>
                <w:color w:val="000000"/>
              </w:rPr>
              <w:t xml:space="preserve"> напра</w:t>
            </w:r>
            <w:r w:rsidRPr="00006560">
              <w:rPr>
                <w:rFonts w:ascii="Courier New" w:hAnsi="Courier New" w:cs="Courier New"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color w:val="000000"/>
              </w:rPr>
              <w:t>лениям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B77A47" w:rsidRPr="009749E5" w:rsidTr="0000656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B77A47" w:rsidRPr="009749E5" w:rsidTr="00006560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45 200,00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ного самоупра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вои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ского учета на территориях, где отсутствуют военные коми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ниципальными) органами, казе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учреждениями, органами управления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ными </w:t>
            </w: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внебюдже</w:t>
            </w:r>
            <w:r w:rsidRPr="00006560">
              <w:rPr>
                <w:rFonts w:ascii="Courier New" w:hAnsi="Courier New" w:cs="Courier New"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9120051180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44 000,00</w:t>
            </w:r>
          </w:p>
        </w:tc>
      </w:tr>
      <w:tr w:rsidR="00B77A47" w:rsidRPr="009749E5" w:rsidTr="00006560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006560">
              <w:rPr>
                <w:rFonts w:ascii="Courier New" w:hAnsi="Courier New" w:cs="Courier New"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color w:val="000000"/>
              </w:rPr>
              <w:t>ных) орг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44 000,00</w:t>
            </w:r>
          </w:p>
        </w:tc>
      </w:tr>
      <w:tr w:rsidR="00B77A47" w:rsidRPr="009749E5" w:rsidTr="0000656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B77A47" w:rsidRPr="009749E5" w:rsidTr="00006560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17 000,00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родного и техногенного хара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тера, гражда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17 000,00</w:t>
            </w:r>
          </w:p>
        </w:tc>
      </w:tr>
      <w:tr w:rsidR="00B77A47" w:rsidRPr="009749E5" w:rsidTr="0000656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17 000,00</w:t>
            </w:r>
          </w:p>
        </w:tc>
      </w:tr>
      <w:tr w:rsidR="00B77A47" w:rsidRPr="009749E5" w:rsidTr="0000656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Предупреждение и ликвидация последствий чрезвычайных с</w:t>
            </w:r>
            <w:r w:rsidRPr="00006560">
              <w:rPr>
                <w:rFonts w:ascii="Courier New" w:hAnsi="Courier New" w:cs="Courier New"/>
                <w:color w:val="000000"/>
              </w:rPr>
              <w:t>и</w:t>
            </w:r>
            <w:r w:rsidRPr="00006560">
              <w:rPr>
                <w:rFonts w:ascii="Courier New" w:hAnsi="Courier New" w:cs="Courier New"/>
                <w:color w:val="000000"/>
              </w:rPr>
              <w:t>туаций и стихийных бедствий природного и техногенного х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17 000,00</w:t>
            </w:r>
          </w:p>
        </w:tc>
      </w:tr>
      <w:tr w:rsidR="00B77A47" w:rsidRPr="009749E5" w:rsidTr="0000656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17 000,00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17 000,00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1 909 355,43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1 789 355,43</w:t>
            </w:r>
          </w:p>
        </w:tc>
      </w:tr>
      <w:tr w:rsidR="00B77A47" w:rsidRPr="009749E5" w:rsidTr="0000656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B77A47" w:rsidRPr="009749E5" w:rsidTr="0000656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Обеспечение дорожной деятел</w:t>
            </w:r>
            <w:r w:rsidRPr="00006560">
              <w:rPr>
                <w:rFonts w:ascii="Courier New" w:hAnsi="Courier New" w:cs="Courier New"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color w:val="000000"/>
              </w:rPr>
              <w:t>ности в отношении автомобил</w:t>
            </w:r>
            <w:r w:rsidRPr="00006560">
              <w:rPr>
                <w:rFonts w:ascii="Courier New" w:hAnsi="Courier New" w:cs="Courier New"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color w:val="000000"/>
              </w:rPr>
              <w:t>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B77A47" w:rsidRPr="009749E5" w:rsidTr="0000656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lastRenderedPageBreak/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9440080990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Реализация мероприятий перечня проектов наро</w:t>
            </w:r>
            <w:r w:rsidRPr="00006560">
              <w:rPr>
                <w:rFonts w:ascii="Courier New" w:hAnsi="Courier New" w:cs="Courier New"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color w:val="000000"/>
              </w:rPr>
              <w:t>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FF"/>
              </w:rPr>
            </w:pPr>
            <w:r w:rsidRPr="00006560">
              <w:rPr>
                <w:rFonts w:ascii="Courier New" w:hAnsi="Courier New" w:cs="Courier New"/>
                <w:color w:val="0000FF"/>
              </w:rPr>
              <w:t>94400S2370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120 000,00</w:t>
            </w:r>
          </w:p>
        </w:tc>
      </w:tr>
      <w:tr w:rsidR="00B77A47" w:rsidRPr="009749E5" w:rsidTr="0000656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</w:t>
            </w:r>
            <w:r w:rsidRPr="00006560">
              <w:rPr>
                <w:rFonts w:ascii="Courier New" w:hAnsi="Courier New" w:cs="Courier New"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color w:val="000000"/>
              </w:rPr>
              <w:t>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FF"/>
              </w:rPr>
            </w:pPr>
            <w:r w:rsidRPr="00006560">
              <w:rPr>
                <w:rFonts w:ascii="Courier New" w:hAnsi="Courier New" w:cs="Courier New"/>
                <w:color w:val="0000FF"/>
              </w:rPr>
              <w:t>94400S2370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120 000,00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</w:t>
            </w:r>
            <w:r w:rsidRPr="00006560">
              <w:rPr>
                <w:rFonts w:ascii="Courier New" w:hAnsi="Courier New" w:cs="Courier New"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color w:val="000000"/>
              </w:rPr>
              <w:t>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FF"/>
              </w:rPr>
            </w:pPr>
            <w:r w:rsidRPr="00006560">
              <w:rPr>
                <w:rFonts w:ascii="Courier New" w:hAnsi="Courier New" w:cs="Courier New"/>
                <w:color w:val="0000FF"/>
              </w:rPr>
              <w:t>94400S2370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120 000,00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63 500,00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63 500,00</w:t>
            </w:r>
          </w:p>
        </w:tc>
      </w:tr>
      <w:tr w:rsidR="00B77A47" w:rsidRPr="009749E5" w:rsidTr="0000656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9530081021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40 000,00</w:t>
            </w:r>
          </w:p>
        </w:tc>
      </w:tr>
      <w:tr w:rsidR="00B77A47" w:rsidRPr="009749E5" w:rsidTr="0000656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40 000,00</w:t>
            </w:r>
          </w:p>
        </w:tc>
      </w:tr>
      <w:tr w:rsidR="00B77A47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40 000,00</w:t>
            </w:r>
          </w:p>
        </w:tc>
      </w:tr>
      <w:tr w:rsidR="00B77A47" w:rsidRPr="009749E5" w:rsidTr="0000656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Прочие мероприятия по благоу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тройству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23 500,00</w:t>
            </w:r>
          </w:p>
        </w:tc>
      </w:tr>
      <w:tr w:rsidR="00B77A47" w:rsidRPr="009749E5" w:rsidTr="0000656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21 500,00</w:t>
            </w:r>
          </w:p>
        </w:tc>
      </w:tr>
      <w:tr w:rsidR="00B77A47" w:rsidRPr="009749E5" w:rsidTr="00006560">
        <w:trPr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21 500,00</w:t>
            </w:r>
          </w:p>
        </w:tc>
      </w:tr>
      <w:tr w:rsidR="00B77A47" w:rsidRPr="009749E5" w:rsidTr="0000656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2 200 752,38</w:t>
            </w:r>
          </w:p>
        </w:tc>
      </w:tr>
      <w:tr w:rsidR="00B77A47" w:rsidRPr="009749E5" w:rsidTr="00006560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2 200 752,38</w:t>
            </w:r>
          </w:p>
        </w:tc>
      </w:tr>
      <w:tr w:rsidR="00B77A47" w:rsidRPr="009749E5" w:rsidTr="00006560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1 754 752,38</w:t>
            </w:r>
          </w:p>
        </w:tc>
      </w:tr>
      <w:tr w:rsidR="00B77A47" w:rsidRPr="009749E5" w:rsidTr="00006560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в ц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ниципальными) органами, казе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учреждениями, органами управления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006560">
              <w:rPr>
                <w:rFonts w:ascii="Courier New" w:hAnsi="Courier New" w:cs="Courier New"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1 077 500,00</w:t>
            </w:r>
          </w:p>
        </w:tc>
      </w:tr>
      <w:tr w:rsidR="00B77A47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1 077 500,00</w:t>
            </w:r>
          </w:p>
        </w:tc>
      </w:tr>
      <w:tr w:rsidR="00B77A47" w:rsidRPr="009749E5" w:rsidTr="0000656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677 000,00</w:t>
            </w:r>
          </w:p>
        </w:tc>
      </w:tr>
      <w:tr w:rsidR="00B77A47" w:rsidRPr="009749E5" w:rsidTr="0000656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006560">
              <w:rPr>
                <w:rFonts w:ascii="Courier New" w:hAnsi="Courier New" w:cs="Courier New"/>
                <w:color w:val="000000"/>
              </w:rPr>
              <w:t>р</w:t>
            </w:r>
            <w:r w:rsidRPr="00006560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>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677 000,00</w:t>
            </w:r>
          </w:p>
        </w:tc>
      </w:tr>
      <w:tr w:rsidR="00B77A47" w:rsidRPr="009749E5" w:rsidTr="0000656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252,38</w:t>
            </w:r>
          </w:p>
        </w:tc>
      </w:tr>
      <w:tr w:rsidR="00B77A47" w:rsidRPr="009749E5" w:rsidTr="0000656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252,38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би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б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446 000,00</w:t>
            </w:r>
          </w:p>
        </w:tc>
      </w:tr>
      <w:tr w:rsidR="00B77A47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006560">
              <w:rPr>
                <w:rFonts w:ascii="Courier New" w:hAnsi="Courier New" w:cs="Courier New"/>
                <w:color w:val="000000"/>
              </w:rPr>
              <w:t>направлений расх</w:t>
            </w:r>
            <w:r w:rsidRPr="00006560">
              <w:rPr>
                <w:rFonts w:ascii="Courier New" w:hAnsi="Courier New" w:cs="Courier New"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color w:val="000000"/>
              </w:rPr>
              <w:t>дов основного мероприятия по</w:t>
            </w:r>
            <w:r w:rsidRPr="00006560">
              <w:rPr>
                <w:rFonts w:ascii="Courier New" w:hAnsi="Courier New" w:cs="Courier New"/>
                <w:color w:val="000000"/>
              </w:rPr>
              <w:t>д</w:t>
            </w:r>
            <w:r w:rsidRPr="00006560">
              <w:rPr>
                <w:rFonts w:ascii="Courier New" w:hAnsi="Courier New" w:cs="Courier New"/>
                <w:color w:val="000000"/>
              </w:rPr>
              <w:t>программы муниципальной пр</w:t>
            </w:r>
            <w:r w:rsidRPr="00006560">
              <w:rPr>
                <w:rFonts w:ascii="Courier New" w:hAnsi="Courier New" w:cs="Courier New"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color w:val="000000"/>
              </w:rPr>
              <w:t>граммы</w:t>
            </w:r>
            <w:proofErr w:type="gramEnd"/>
            <w:r w:rsidRPr="00006560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006560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006560">
              <w:rPr>
                <w:rFonts w:ascii="Courier New" w:hAnsi="Courier New" w:cs="Courier New"/>
                <w:color w:val="000000"/>
              </w:rPr>
              <w:t xml:space="preserve"> напра</w:t>
            </w:r>
            <w:r w:rsidRPr="00006560">
              <w:rPr>
                <w:rFonts w:ascii="Courier New" w:hAnsi="Courier New" w:cs="Courier New"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color w:val="000000"/>
              </w:rPr>
              <w:t>лениям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446 000,00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ниципальными) органами, казе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учреждениями, органами управления государстве</w:t>
            </w:r>
            <w:r w:rsidRPr="00006560">
              <w:rPr>
                <w:rFonts w:ascii="Courier New" w:hAnsi="Courier New" w:cs="Courier New"/>
                <w:color w:val="000000"/>
              </w:rPr>
              <w:t>н</w:t>
            </w:r>
            <w:r w:rsidRPr="00006560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006560">
              <w:rPr>
                <w:rFonts w:ascii="Courier New" w:hAnsi="Courier New" w:cs="Courier New"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446 000,00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446 000,00</w:t>
            </w:r>
          </w:p>
        </w:tc>
      </w:tr>
      <w:tr w:rsidR="00B77A47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245 000,00</w:t>
            </w:r>
          </w:p>
        </w:tc>
      </w:tr>
      <w:tr w:rsidR="00B77A47" w:rsidRPr="009749E5" w:rsidTr="0000656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47" w:rsidRPr="00006560" w:rsidRDefault="00B77A47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EA7B49" w:rsidRPr="009749E5" w:rsidTr="0000656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EA7B49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Пенсии за выслугу лет гражд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нам, замещавшим должности 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EA7B49" w:rsidRPr="009749E5" w:rsidTr="0000656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</w:t>
            </w:r>
            <w:r w:rsidRPr="00006560">
              <w:rPr>
                <w:rFonts w:ascii="Courier New" w:hAnsi="Courier New" w:cs="Courier New"/>
                <w:color w:val="000000"/>
              </w:rPr>
              <w:t>е</w:t>
            </w:r>
            <w:r w:rsidRPr="00006560">
              <w:rPr>
                <w:rFonts w:ascii="Courier New" w:hAnsi="Courier New" w:cs="Courier New"/>
                <w:color w:val="000000"/>
              </w:rPr>
              <w:t>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EA7B49" w:rsidRPr="009749E5" w:rsidTr="0000656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lastRenderedPageBreak/>
              <w:t>Публичные нормативные социал</w:t>
            </w:r>
            <w:r w:rsidRPr="00006560">
              <w:rPr>
                <w:rFonts w:ascii="Courier New" w:hAnsi="Courier New" w:cs="Courier New"/>
                <w:color w:val="000000"/>
              </w:rPr>
              <w:t>ь</w:t>
            </w:r>
            <w:r w:rsidRPr="00006560">
              <w:rPr>
                <w:rFonts w:ascii="Courier New" w:hAnsi="Courier New" w:cs="Courier New"/>
                <w:color w:val="000000"/>
              </w:rPr>
              <w:t>ные выплаты гр</w:t>
            </w:r>
            <w:r w:rsidRPr="00006560">
              <w:rPr>
                <w:rFonts w:ascii="Courier New" w:hAnsi="Courier New" w:cs="Courier New"/>
                <w:color w:val="000000"/>
              </w:rPr>
              <w:t>а</w:t>
            </w:r>
            <w:r w:rsidRPr="00006560">
              <w:rPr>
                <w:rFonts w:ascii="Courier New" w:hAnsi="Courier New" w:cs="Courier New"/>
                <w:color w:val="000000"/>
              </w:rPr>
              <w:t>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49" w:rsidRPr="00006560" w:rsidRDefault="00EA7B49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Обслуживание  государственного и муниципальн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внутреннего и м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ного самоупра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Процентные платежи по муниц</w:t>
            </w:r>
            <w:r w:rsidRPr="00006560">
              <w:rPr>
                <w:rFonts w:ascii="Courier New" w:hAnsi="Courier New" w:cs="Courier New"/>
                <w:color w:val="000000"/>
              </w:rPr>
              <w:t>и</w:t>
            </w:r>
            <w:r w:rsidRPr="00006560">
              <w:rPr>
                <w:rFonts w:ascii="Courier New" w:hAnsi="Courier New" w:cs="Courier New"/>
                <w:color w:val="000000"/>
              </w:rPr>
              <w:t>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Обслуживание государственного (м</w:t>
            </w:r>
            <w:r w:rsidRPr="00006560">
              <w:rPr>
                <w:rFonts w:ascii="Courier New" w:hAnsi="Courier New" w:cs="Courier New"/>
                <w:color w:val="000000"/>
              </w:rPr>
              <w:t>у</w:t>
            </w:r>
            <w:r w:rsidRPr="00006560">
              <w:rPr>
                <w:rFonts w:ascii="Courier New" w:hAnsi="Courier New" w:cs="Courier New"/>
                <w:color w:val="000000"/>
              </w:rPr>
              <w:t>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06560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006560" w:rsidRPr="009749E5" w:rsidTr="0000656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60" w:rsidRPr="00006560" w:rsidRDefault="00006560" w:rsidP="00006560">
            <w:pPr>
              <w:spacing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6560">
              <w:rPr>
                <w:rFonts w:ascii="Courier New" w:hAnsi="Courier New" w:cs="Courier New"/>
                <w:b/>
                <w:bCs/>
                <w:color w:val="000000"/>
              </w:rPr>
              <w:t>6 581 800,00</w:t>
            </w:r>
          </w:p>
        </w:tc>
      </w:tr>
    </w:tbl>
    <w:p w:rsidR="00F575E5" w:rsidRDefault="00F575E5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574AEF" w:rsidRPr="00574AEF" w:rsidRDefault="00574AEF" w:rsidP="00574AEF">
      <w:pPr>
        <w:spacing w:after="0"/>
        <w:rPr>
          <w:rFonts w:ascii="Courier New" w:hAnsi="Courier New" w:cs="Courier New"/>
        </w:rPr>
      </w:pPr>
    </w:p>
    <w:p w:rsidR="00752D26" w:rsidRPr="00574AEF" w:rsidRDefault="00752D26" w:rsidP="00574A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6560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50E75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1E00"/>
    <w:rsid w:val="00242E02"/>
    <w:rsid w:val="00256994"/>
    <w:rsid w:val="00281E76"/>
    <w:rsid w:val="002943C3"/>
    <w:rsid w:val="002A6A7D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C0034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55AA"/>
    <w:rsid w:val="00487266"/>
    <w:rsid w:val="004C5988"/>
    <w:rsid w:val="004E3AEA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578F4"/>
    <w:rsid w:val="00666BE7"/>
    <w:rsid w:val="00666C17"/>
    <w:rsid w:val="00675FBD"/>
    <w:rsid w:val="00676C09"/>
    <w:rsid w:val="006773D3"/>
    <w:rsid w:val="00685AF7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E0504"/>
    <w:rsid w:val="007F0589"/>
    <w:rsid w:val="00827C7B"/>
    <w:rsid w:val="00840006"/>
    <w:rsid w:val="008516BE"/>
    <w:rsid w:val="0085454F"/>
    <w:rsid w:val="008831E9"/>
    <w:rsid w:val="0088574E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77A47"/>
    <w:rsid w:val="00B84F01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0CE0"/>
    <w:rsid w:val="00C7765B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E4582D"/>
    <w:rsid w:val="00E76F0C"/>
    <w:rsid w:val="00E77597"/>
    <w:rsid w:val="00E84309"/>
    <w:rsid w:val="00EA7B4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A135C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13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dcterms:created xsi:type="dcterms:W3CDTF">2017-01-31T08:08:00Z</dcterms:created>
  <dcterms:modified xsi:type="dcterms:W3CDTF">2018-05-03T12:42:00Z</dcterms:modified>
</cp:coreProperties>
</file>