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EE0192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8821DA">
        <w:rPr>
          <w:rFonts w:ascii="Arial" w:hAnsi="Arial" w:cs="Arial"/>
          <w:b/>
          <w:sz w:val="32"/>
          <w:szCs w:val="32"/>
        </w:rPr>
        <w:t>05.2018Г. №11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EE0192">
        <w:rPr>
          <w:rFonts w:ascii="Arial" w:hAnsi="Arial" w:cs="Arial"/>
          <w:b/>
          <w:sz w:val="32"/>
          <w:szCs w:val="32"/>
        </w:rPr>
        <w:t>ПРИВЕДЕНИИ В СООТВЕТСТВИЕ С ПОСТАНОВЛЕНИЕМ ГУБЕРНАТОРА ИРКУТСКОЙ ОБЛАСТИ ОТ 16.11.2007Г.№536-П «О РАЗМЕРАХ ДОЛЖНОСТНЫХ О</w:t>
      </w:r>
      <w:r w:rsidR="00EE0192">
        <w:rPr>
          <w:rFonts w:ascii="Arial" w:hAnsi="Arial" w:cs="Arial"/>
          <w:b/>
          <w:sz w:val="32"/>
          <w:szCs w:val="32"/>
        </w:rPr>
        <w:t>К</w:t>
      </w:r>
      <w:r w:rsidR="00EE0192">
        <w:rPr>
          <w:rFonts w:ascii="Arial" w:hAnsi="Arial" w:cs="Arial"/>
          <w:b/>
          <w:sz w:val="32"/>
          <w:szCs w:val="32"/>
        </w:rPr>
        <w:t>ЛАДОВ И ЕЖЕМЕСЯЧНОГО ДЕНЕЖНОГО ПООЩРЕНИЯ ГОСУДАРСТВЕННЫХ ГРАЖДАНСКИХ СЛУЖАЩИХ ИРКУ</w:t>
      </w:r>
      <w:r w:rsidR="00EE0192">
        <w:rPr>
          <w:rFonts w:ascii="Arial" w:hAnsi="Arial" w:cs="Arial"/>
          <w:b/>
          <w:sz w:val="32"/>
          <w:szCs w:val="32"/>
        </w:rPr>
        <w:t>Т</w:t>
      </w:r>
      <w:r w:rsidR="00EE0192">
        <w:rPr>
          <w:rFonts w:ascii="Arial" w:hAnsi="Arial" w:cs="Arial"/>
          <w:b/>
          <w:sz w:val="32"/>
          <w:szCs w:val="32"/>
        </w:rPr>
        <w:t>СКОЙ ОБЛАСТИ», ПОСТАНОВЛЕНИЕМ ПРАВИТЕЛЬСТВА ИРКУТСКОЙ ОБЛАСТИ ОТ 27.11.2014Г. №599-ПП  «ОБ У</w:t>
      </w:r>
      <w:r w:rsidR="00EE0192">
        <w:rPr>
          <w:rFonts w:ascii="Arial" w:hAnsi="Arial" w:cs="Arial"/>
          <w:b/>
          <w:sz w:val="32"/>
          <w:szCs w:val="32"/>
        </w:rPr>
        <w:t>С</w:t>
      </w:r>
      <w:r w:rsidR="00EE0192">
        <w:rPr>
          <w:rFonts w:ascii="Arial" w:hAnsi="Arial" w:cs="Arial"/>
          <w:b/>
          <w:sz w:val="32"/>
          <w:szCs w:val="32"/>
        </w:rPr>
        <w:t>ТАНОВЛЕНИИ НОРМАТИВОВ ФОРМИРОВАНИЯ РАСХ</w:t>
      </w:r>
      <w:r w:rsidR="00EE0192">
        <w:rPr>
          <w:rFonts w:ascii="Arial" w:hAnsi="Arial" w:cs="Arial"/>
          <w:b/>
          <w:sz w:val="32"/>
          <w:szCs w:val="32"/>
        </w:rPr>
        <w:t>О</w:t>
      </w:r>
      <w:r w:rsidR="00EE0192">
        <w:rPr>
          <w:rFonts w:ascii="Arial" w:hAnsi="Arial" w:cs="Arial"/>
          <w:b/>
          <w:sz w:val="32"/>
          <w:szCs w:val="32"/>
        </w:rPr>
        <w:t>ДОВ НА ОПЛАТУ ТРУДА ДЕПУТАТОВ, ВЫБОРНЫХ ДОЛЖНОСТНЫХ ЛИЦ МЕСТНОГО САМОУПРАВЛЕНИЯ, ОСУЩЕСТВЛЯЮЩИХ СВОИ ПОЛНОМОЧИЯ НА ПОСТ</w:t>
      </w:r>
      <w:r w:rsidR="00EE0192">
        <w:rPr>
          <w:rFonts w:ascii="Arial" w:hAnsi="Arial" w:cs="Arial"/>
          <w:b/>
          <w:sz w:val="32"/>
          <w:szCs w:val="32"/>
        </w:rPr>
        <w:t>О</w:t>
      </w:r>
      <w:r w:rsidR="00EE0192">
        <w:rPr>
          <w:rFonts w:ascii="Arial" w:hAnsi="Arial" w:cs="Arial"/>
          <w:b/>
          <w:sz w:val="32"/>
          <w:szCs w:val="32"/>
        </w:rPr>
        <w:t>ЯННОЙ ОСНОВЕ, МУНИЦИПАЛЬНЫХ СЛУЖАЩИХ И С</w:t>
      </w:r>
      <w:r w:rsidR="00EE0192">
        <w:rPr>
          <w:rFonts w:ascii="Arial" w:hAnsi="Arial" w:cs="Arial"/>
          <w:b/>
          <w:sz w:val="32"/>
          <w:szCs w:val="32"/>
        </w:rPr>
        <w:t>О</w:t>
      </w:r>
      <w:r w:rsidR="00EE0192">
        <w:rPr>
          <w:rFonts w:ascii="Arial" w:hAnsi="Arial" w:cs="Arial"/>
          <w:b/>
          <w:sz w:val="32"/>
          <w:szCs w:val="32"/>
        </w:rPr>
        <w:t>ДЕРЖАНИЕ</w:t>
      </w:r>
      <w:r w:rsidR="00281F74">
        <w:rPr>
          <w:rFonts w:ascii="Arial" w:hAnsi="Arial" w:cs="Arial"/>
          <w:b/>
          <w:sz w:val="32"/>
          <w:szCs w:val="32"/>
        </w:rPr>
        <w:t xml:space="preserve"> ОРГАНОВ МЕСТНОГО </w:t>
      </w:r>
      <w:r w:rsidR="00EE0192">
        <w:rPr>
          <w:rFonts w:ascii="Arial" w:hAnsi="Arial" w:cs="Arial"/>
          <w:b/>
          <w:sz w:val="32"/>
          <w:szCs w:val="32"/>
        </w:rPr>
        <w:t>САМОУПРАВЛЕНИ</w:t>
      </w:r>
      <w:r w:rsidR="00281F74">
        <w:rPr>
          <w:rFonts w:ascii="Arial" w:hAnsi="Arial" w:cs="Arial"/>
          <w:b/>
          <w:sz w:val="32"/>
          <w:szCs w:val="32"/>
        </w:rPr>
        <w:t>Я</w:t>
      </w:r>
      <w:r w:rsidR="00281F74">
        <w:rPr>
          <w:rFonts w:ascii="Arial" w:hAnsi="Arial" w:cs="Arial"/>
          <w:b/>
          <w:sz w:val="32"/>
          <w:szCs w:val="32"/>
        </w:rPr>
        <w:t>МУНИЦИПАЛЬНЫХ ОБРАЗОВАНИЙ ИРКУТСКОЙ ОБЛА</w:t>
      </w:r>
      <w:r w:rsidR="00281F74">
        <w:rPr>
          <w:rFonts w:ascii="Arial" w:hAnsi="Arial" w:cs="Arial"/>
          <w:b/>
          <w:sz w:val="32"/>
          <w:szCs w:val="32"/>
        </w:rPr>
        <w:t>С</w:t>
      </w:r>
      <w:r w:rsidR="00281F74">
        <w:rPr>
          <w:rFonts w:ascii="Arial" w:hAnsi="Arial" w:cs="Arial"/>
          <w:b/>
          <w:sz w:val="32"/>
          <w:szCs w:val="32"/>
        </w:rPr>
        <w:t>ТИ», РАЗМЕРОВ ДОЛЖНОСТНЫХ ОКЛАДОВ МУНИЦ</w:t>
      </w:r>
      <w:r w:rsidR="00281F74">
        <w:rPr>
          <w:rFonts w:ascii="Arial" w:hAnsi="Arial" w:cs="Arial"/>
          <w:b/>
          <w:sz w:val="32"/>
          <w:szCs w:val="32"/>
        </w:rPr>
        <w:t>И</w:t>
      </w:r>
      <w:r w:rsidR="00281F74">
        <w:rPr>
          <w:rFonts w:ascii="Arial" w:hAnsi="Arial" w:cs="Arial"/>
          <w:b/>
          <w:sz w:val="32"/>
          <w:szCs w:val="32"/>
        </w:rPr>
        <w:t xml:space="preserve">ПАЛЬНЫХ СЛУЖАЩИХ АДМИНИСТРАЦИИ </w:t>
      </w:r>
      <w:r w:rsidR="001E4211">
        <w:rPr>
          <w:rFonts w:ascii="Arial" w:hAnsi="Arial" w:cs="Arial"/>
          <w:b/>
          <w:sz w:val="32"/>
          <w:szCs w:val="32"/>
        </w:rPr>
        <w:t>НИЖНЕЗАИ</w:t>
      </w:r>
      <w:r w:rsidR="001E4211">
        <w:rPr>
          <w:rFonts w:ascii="Arial" w:hAnsi="Arial" w:cs="Arial"/>
          <w:b/>
          <w:sz w:val="32"/>
          <w:szCs w:val="32"/>
        </w:rPr>
        <w:t>М</w:t>
      </w:r>
      <w:r w:rsidR="00762906">
        <w:rPr>
          <w:rFonts w:ascii="Arial" w:hAnsi="Arial" w:cs="Arial"/>
          <w:b/>
          <w:sz w:val="32"/>
          <w:szCs w:val="32"/>
        </w:rPr>
        <w:t>СКОГО МУНИЦИПАЛЬНОГО ОБРАЗОВА</w:t>
      </w:r>
      <w:r>
        <w:rPr>
          <w:rFonts w:ascii="Arial" w:hAnsi="Arial" w:cs="Arial"/>
          <w:b/>
          <w:sz w:val="32"/>
          <w:szCs w:val="32"/>
        </w:rPr>
        <w:t>НИЯ</w:t>
      </w:r>
      <w:r w:rsidR="00281F74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281E76" w:rsidRDefault="00281E76" w:rsidP="00281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81F74">
        <w:rPr>
          <w:rFonts w:ascii="Arial" w:hAnsi="Arial" w:cs="Arial"/>
          <w:sz w:val="24"/>
          <w:szCs w:val="24"/>
        </w:rPr>
        <w:t xml:space="preserve">В целях проведения муниципальных правовых </w:t>
      </w:r>
      <w:r w:rsidR="00281F74" w:rsidRPr="00281F74">
        <w:rPr>
          <w:rFonts w:ascii="Arial" w:hAnsi="Arial" w:cs="Arial"/>
          <w:sz w:val="24"/>
          <w:szCs w:val="24"/>
        </w:rPr>
        <w:t>актов представительного органа Нижнезаимского муниципального образования в соответствие с дейс</w:t>
      </w:r>
      <w:r w:rsidR="00281F74" w:rsidRPr="00281F74">
        <w:rPr>
          <w:rFonts w:ascii="Arial" w:hAnsi="Arial" w:cs="Arial"/>
          <w:sz w:val="24"/>
          <w:szCs w:val="24"/>
        </w:rPr>
        <w:t>т</w:t>
      </w:r>
      <w:r w:rsidR="00281F74" w:rsidRPr="00281F74">
        <w:rPr>
          <w:rFonts w:ascii="Arial" w:hAnsi="Arial" w:cs="Arial"/>
          <w:sz w:val="24"/>
          <w:szCs w:val="24"/>
        </w:rPr>
        <w:t>вующим законодательством, Трудовым кодексом Российской Федерации, ст.ст. 42, 53 Федерального закона от 06.10.2003г. № 131-ФЗ «Об общих принципах орг</w:t>
      </w:r>
      <w:r w:rsidR="00281F74" w:rsidRPr="00281F74">
        <w:rPr>
          <w:rFonts w:ascii="Arial" w:hAnsi="Arial" w:cs="Arial"/>
          <w:sz w:val="24"/>
          <w:szCs w:val="24"/>
        </w:rPr>
        <w:t>а</w:t>
      </w:r>
      <w:r w:rsidR="00281F74" w:rsidRPr="00281F74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Федерации», ст.22 Федерального закона от 02.03.2007г. № 25-ФЗ «О муниципальной службе в Российской Федер</w:t>
      </w:r>
      <w:r w:rsidR="00281F74" w:rsidRPr="00281F74">
        <w:rPr>
          <w:rFonts w:ascii="Arial" w:hAnsi="Arial" w:cs="Arial"/>
          <w:sz w:val="24"/>
          <w:szCs w:val="24"/>
        </w:rPr>
        <w:t>а</w:t>
      </w:r>
      <w:r w:rsidR="00281F74" w:rsidRPr="00281F74">
        <w:rPr>
          <w:rFonts w:ascii="Arial" w:hAnsi="Arial" w:cs="Arial"/>
          <w:sz w:val="24"/>
          <w:szCs w:val="24"/>
        </w:rPr>
        <w:t>ции», Законом Иркутской области от 15.10.2007г. № 88-оз   «Об отдельных вопр</w:t>
      </w:r>
      <w:r w:rsidR="00281F74" w:rsidRPr="00281F74">
        <w:rPr>
          <w:rFonts w:ascii="Arial" w:hAnsi="Arial" w:cs="Arial"/>
          <w:sz w:val="24"/>
          <w:szCs w:val="24"/>
        </w:rPr>
        <w:t>о</w:t>
      </w:r>
      <w:r w:rsidR="00281F74" w:rsidRPr="00281F74">
        <w:rPr>
          <w:rFonts w:ascii="Arial" w:hAnsi="Arial" w:cs="Arial"/>
          <w:sz w:val="24"/>
          <w:szCs w:val="24"/>
        </w:rPr>
        <w:t>сах муниципальной службы в Иркутской области»,  постановлением Губернатора Иркутской области от 16.11.2007г. № 536-п «О размерах должностных окладов и ежемесячного денежного поощрения государственных гражданских служащих И</w:t>
      </w:r>
      <w:r w:rsidR="00281F74" w:rsidRPr="00281F74">
        <w:rPr>
          <w:rFonts w:ascii="Arial" w:hAnsi="Arial" w:cs="Arial"/>
          <w:sz w:val="24"/>
          <w:szCs w:val="24"/>
        </w:rPr>
        <w:t>р</w:t>
      </w:r>
      <w:r w:rsidR="00281F74" w:rsidRPr="00281F74">
        <w:rPr>
          <w:rFonts w:ascii="Arial" w:hAnsi="Arial" w:cs="Arial"/>
          <w:sz w:val="24"/>
          <w:szCs w:val="24"/>
        </w:rPr>
        <w:t>кутской области»,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</w:t>
      </w:r>
      <w:r w:rsidR="00281F74" w:rsidRPr="00281F74">
        <w:rPr>
          <w:rFonts w:ascii="Arial" w:hAnsi="Arial" w:cs="Arial"/>
          <w:sz w:val="24"/>
          <w:szCs w:val="24"/>
        </w:rPr>
        <w:t>а</w:t>
      </w:r>
      <w:r w:rsidR="00281F74" w:rsidRPr="00281F74">
        <w:rPr>
          <w:rFonts w:ascii="Arial" w:hAnsi="Arial" w:cs="Arial"/>
          <w:sz w:val="24"/>
          <w:szCs w:val="24"/>
        </w:rPr>
        <w:t>щих и содержание органов местного самоуправления муниципальных образов</w:t>
      </w:r>
      <w:r w:rsidR="00281F74" w:rsidRPr="00281F74">
        <w:rPr>
          <w:rFonts w:ascii="Arial" w:hAnsi="Arial" w:cs="Arial"/>
          <w:sz w:val="24"/>
          <w:szCs w:val="24"/>
        </w:rPr>
        <w:t>а</w:t>
      </w:r>
      <w:r w:rsidR="00281F74" w:rsidRPr="00281F74">
        <w:rPr>
          <w:rFonts w:ascii="Arial" w:hAnsi="Arial" w:cs="Arial"/>
          <w:sz w:val="24"/>
          <w:szCs w:val="24"/>
        </w:rPr>
        <w:lastRenderedPageBreak/>
        <w:t>ний Иркутской области»,</w:t>
      </w:r>
      <w:r w:rsidR="00281F74" w:rsidRPr="00281F74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 Губернатора Иркутской области от 14.04.2008 г. № 147-п "</w:t>
      </w:r>
      <w:r w:rsidR="00281F74" w:rsidRPr="00281F74">
        <w:rPr>
          <w:rFonts w:ascii="Arial" w:hAnsi="Arial" w:cs="Arial"/>
          <w:sz w:val="24"/>
          <w:szCs w:val="24"/>
        </w:rPr>
        <w:t xml:space="preserve"> О повышении окладов месячного денежного содержания государственных гражданских служащих Иркутской области», </w:t>
      </w:r>
      <w:r w:rsidR="00281F74" w:rsidRPr="00281F74">
        <w:rPr>
          <w:rFonts w:ascii="Arial" w:hAnsi="Arial" w:cs="Arial"/>
          <w:color w:val="000000" w:themeColor="text1"/>
          <w:sz w:val="24"/>
          <w:szCs w:val="24"/>
        </w:rPr>
        <w:t>Постановлением Губернатора Иркутской области от 11.03.2013 г. № 54-уг "Об увеличении (инде</w:t>
      </w:r>
      <w:r w:rsidR="00281F74" w:rsidRPr="00281F74">
        <w:rPr>
          <w:rFonts w:ascii="Arial" w:hAnsi="Arial" w:cs="Arial"/>
          <w:color w:val="000000" w:themeColor="text1"/>
          <w:sz w:val="24"/>
          <w:szCs w:val="24"/>
        </w:rPr>
        <w:t>к</w:t>
      </w:r>
      <w:r w:rsidR="00281F74" w:rsidRPr="00281F74">
        <w:rPr>
          <w:rFonts w:ascii="Arial" w:hAnsi="Arial" w:cs="Arial"/>
          <w:color w:val="000000" w:themeColor="text1"/>
          <w:sz w:val="24"/>
          <w:szCs w:val="24"/>
        </w:rPr>
        <w:t>сации) размеров  окладов  месячного денежного содержания государственных гражданских служащих Иркутской области»,</w:t>
      </w:r>
      <w:r w:rsidR="00281F74" w:rsidRPr="00281F74">
        <w:rPr>
          <w:rFonts w:ascii="Arial" w:hAnsi="Arial" w:cs="Arial"/>
          <w:sz w:val="24"/>
          <w:szCs w:val="24"/>
        </w:rPr>
        <w:t xml:space="preserve"> руководствуясь ст. ст. 31, 46 Устава  </w:t>
      </w:r>
      <w:r w:rsidRPr="00281F74">
        <w:rPr>
          <w:rFonts w:ascii="Arial" w:hAnsi="Arial" w:cs="Arial"/>
          <w:sz w:val="24"/>
          <w:szCs w:val="24"/>
        </w:rPr>
        <w:t>Нижнезаимског</w:t>
      </w:r>
      <w:r w:rsidRPr="00281E76">
        <w:rPr>
          <w:rFonts w:ascii="Arial" w:hAnsi="Arial" w:cs="Arial"/>
          <w:sz w:val="24"/>
          <w:szCs w:val="24"/>
        </w:rPr>
        <w:t>о муниципального  образования, Положением о бюджетном пр</w:t>
      </w:r>
      <w:r w:rsidRPr="00281E76">
        <w:rPr>
          <w:rFonts w:ascii="Arial" w:hAnsi="Arial" w:cs="Arial"/>
          <w:sz w:val="24"/>
          <w:szCs w:val="24"/>
        </w:rPr>
        <w:t>о</w:t>
      </w:r>
      <w:r w:rsidRPr="00281E76">
        <w:rPr>
          <w:rFonts w:ascii="Arial" w:hAnsi="Arial" w:cs="Arial"/>
          <w:sz w:val="24"/>
          <w:szCs w:val="24"/>
        </w:rPr>
        <w:t>цессе в Нижнезаимском муниципальном образовании, Дума Нижнезаимского м</w:t>
      </w:r>
      <w:r w:rsidRPr="00281E76">
        <w:rPr>
          <w:rFonts w:ascii="Arial" w:hAnsi="Arial" w:cs="Arial"/>
          <w:sz w:val="24"/>
          <w:szCs w:val="24"/>
        </w:rPr>
        <w:t>у</w:t>
      </w:r>
      <w:r w:rsidRPr="00281E76">
        <w:rPr>
          <w:rFonts w:ascii="Arial" w:hAnsi="Arial" w:cs="Arial"/>
          <w:sz w:val="24"/>
          <w:szCs w:val="24"/>
        </w:rPr>
        <w:t>ниципального образования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F74" w:rsidRPr="00281F74" w:rsidRDefault="00CB12EF" w:rsidP="00281F74">
      <w:pPr>
        <w:tabs>
          <w:tab w:val="left" w:pos="275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1F74">
        <w:rPr>
          <w:rFonts w:ascii="Arial" w:hAnsi="Arial" w:cs="Arial"/>
          <w:sz w:val="24"/>
          <w:szCs w:val="24"/>
        </w:rPr>
        <w:t>1.</w:t>
      </w:r>
      <w:r w:rsidR="00281F74" w:rsidRPr="00281F74">
        <w:rPr>
          <w:rFonts w:ascii="Arial" w:hAnsi="Arial" w:cs="Arial"/>
          <w:sz w:val="24"/>
          <w:szCs w:val="24"/>
        </w:rPr>
        <w:t>Привести в соответствие размеры</w:t>
      </w:r>
      <w:r w:rsidR="00281E76" w:rsidRPr="00281F74">
        <w:rPr>
          <w:rFonts w:ascii="Arial" w:hAnsi="Arial" w:cs="Arial"/>
          <w:sz w:val="24"/>
          <w:szCs w:val="24"/>
        </w:rPr>
        <w:t xml:space="preserve"> </w:t>
      </w:r>
      <w:r w:rsidR="00281F74" w:rsidRPr="00281F74">
        <w:rPr>
          <w:rFonts w:ascii="Arial" w:hAnsi="Arial" w:cs="Arial"/>
          <w:sz w:val="24"/>
          <w:szCs w:val="24"/>
        </w:rPr>
        <w:t>должностных окладов,  утвержденные решением Думы  Нижнезаимского   муниципального образования   от 09.01.2018 г. № 1  «Об увеличении (индексации) окладов  муниципальных служащих админис</w:t>
      </w:r>
      <w:r w:rsidR="00281F74" w:rsidRPr="00281F74">
        <w:rPr>
          <w:rFonts w:ascii="Arial" w:hAnsi="Arial" w:cs="Arial"/>
          <w:sz w:val="24"/>
          <w:szCs w:val="24"/>
        </w:rPr>
        <w:t>т</w:t>
      </w:r>
      <w:r w:rsidR="00281F74" w:rsidRPr="00281F74">
        <w:rPr>
          <w:rFonts w:ascii="Arial" w:hAnsi="Arial" w:cs="Arial"/>
          <w:sz w:val="24"/>
          <w:szCs w:val="24"/>
        </w:rPr>
        <w:t>рации Нижнезаимского  муниципального образования».</w:t>
      </w:r>
    </w:p>
    <w:p w:rsidR="00281F74" w:rsidRPr="00281F74" w:rsidRDefault="00281F74" w:rsidP="00281F7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81F74">
        <w:rPr>
          <w:rFonts w:ascii="Arial" w:hAnsi="Arial" w:cs="Arial"/>
          <w:sz w:val="24"/>
          <w:szCs w:val="24"/>
        </w:rPr>
        <w:t>2. Внести изменения в размеры должностных окладов муниципальных сл</w:t>
      </w:r>
      <w:r w:rsidRPr="00281F74">
        <w:rPr>
          <w:rFonts w:ascii="Arial" w:hAnsi="Arial" w:cs="Arial"/>
          <w:sz w:val="24"/>
          <w:szCs w:val="24"/>
        </w:rPr>
        <w:t>у</w:t>
      </w:r>
      <w:r w:rsidRPr="00281F74">
        <w:rPr>
          <w:rFonts w:ascii="Arial" w:hAnsi="Arial" w:cs="Arial"/>
          <w:sz w:val="24"/>
          <w:szCs w:val="24"/>
        </w:rPr>
        <w:t>жащих администрации Нижнезаимского   муниципального образования, утве</w:t>
      </w:r>
      <w:r w:rsidRPr="00281F74">
        <w:rPr>
          <w:rFonts w:ascii="Arial" w:hAnsi="Arial" w:cs="Arial"/>
          <w:sz w:val="24"/>
          <w:szCs w:val="24"/>
        </w:rPr>
        <w:t>р</w:t>
      </w:r>
      <w:r w:rsidRPr="00281F74">
        <w:rPr>
          <w:rFonts w:ascii="Arial" w:hAnsi="Arial" w:cs="Arial"/>
          <w:sz w:val="24"/>
          <w:szCs w:val="24"/>
        </w:rPr>
        <w:t>жденные решением Думы Нижнезаимского   муниципального образования от 09.01.2018 г. № 1 «Об увеличении (индексации) размеров должностных окладов  муниципальных служащих администрации Нижнезаимского муниципального обр</w:t>
      </w:r>
      <w:r w:rsidRPr="00281F74">
        <w:rPr>
          <w:rFonts w:ascii="Arial" w:hAnsi="Arial" w:cs="Arial"/>
          <w:sz w:val="24"/>
          <w:szCs w:val="24"/>
        </w:rPr>
        <w:t>а</w:t>
      </w:r>
      <w:r w:rsidRPr="00281F74">
        <w:rPr>
          <w:rFonts w:ascii="Arial" w:hAnsi="Arial" w:cs="Arial"/>
          <w:sz w:val="24"/>
          <w:szCs w:val="24"/>
        </w:rPr>
        <w:t xml:space="preserve">зования», изложив их в новой редакции (приложение № 1). </w:t>
      </w:r>
    </w:p>
    <w:p w:rsidR="00281F74" w:rsidRPr="00281F74" w:rsidRDefault="00281F74" w:rsidP="00281F7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81F74">
        <w:rPr>
          <w:rFonts w:ascii="Arial" w:hAnsi="Arial" w:cs="Arial"/>
          <w:sz w:val="24"/>
          <w:szCs w:val="24"/>
        </w:rPr>
        <w:t xml:space="preserve">3. </w:t>
      </w:r>
      <w:r w:rsidRPr="00281F74">
        <w:rPr>
          <w:rFonts w:ascii="Arial" w:hAnsi="Arial" w:cs="Arial"/>
          <w:snapToGrid w:val="0"/>
          <w:sz w:val="24"/>
          <w:szCs w:val="24"/>
        </w:rPr>
        <w:t>Настоящее решение вступает в силу с момента подписания и распр</w:t>
      </w:r>
      <w:r w:rsidRPr="00281F74">
        <w:rPr>
          <w:rFonts w:ascii="Arial" w:hAnsi="Arial" w:cs="Arial"/>
          <w:snapToGrid w:val="0"/>
          <w:sz w:val="24"/>
          <w:szCs w:val="24"/>
        </w:rPr>
        <w:t>о</w:t>
      </w:r>
      <w:r w:rsidRPr="00281F74">
        <w:rPr>
          <w:rFonts w:ascii="Arial" w:hAnsi="Arial" w:cs="Arial"/>
          <w:snapToGrid w:val="0"/>
          <w:sz w:val="24"/>
          <w:szCs w:val="24"/>
        </w:rPr>
        <w:t>страняется на правоотношения, возникшие с 01.05.</w:t>
      </w:r>
      <w:r w:rsidRPr="00281F74">
        <w:rPr>
          <w:rFonts w:ascii="Arial" w:hAnsi="Arial" w:cs="Arial"/>
          <w:sz w:val="24"/>
          <w:szCs w:val="24"/>
        </w:rPr>
        <w:t>2018 года.</w:t>
      </w:r>
    </w:p>
    <w:p w:rsidR="00281F74" w:rsidRPr="00281F74" w:rsidRDefault="00281F74" w:rsidP="00281F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F74">
        <w:rPr>
          <w:rFonts w:ascii="Arial" w:hAnsi="Arial" w:cs="Arial"/>
          <w:sz w:val="24"/>
          <w:szCs w:val="24"/>
        </w:rPr>
        <w:t>4.Опубликовать настоящее решение с приложением в порядке, определе</w:t>
      </w:r>
      <w:r w:rsidRPr="00281F74">
        <w:rPr>
          <w:rFonts w:ascii="Arial" w:hAnsi="Arial" w:cs="Arial"/>
          <w:sz w:val="24"/>
          <w:szCs w:val="24"/>
        </w:rPr>
        <w:t>н</w:t>
      </w:r>
      <w:r w:rsidRPr="00281F74">
        <w:rPr>
          <w:rFonts w:ascii="Arial" w:hAnsi="Arial" w:cs="Arial"/>
          <w:sz w:val="24"/>
          <w:szCs w:val="24"/>
        </w:rPr>
        <w:t xml:space="preserve">ном Уставом </w:t>
      </w:r>
      <w:r w:rsidRPr="00281F74">
        <w:rPr>
          <w:rFonts w:ascii="Arial" w:hAnsi="Arial" w:cs="Arial"/>
          <w:bCs/>
          <w:iCs/>
          <w:sz w:val="24"/>
          <w:szCs w:val="24"/>
        </w:rPr>
        <w:t>Нижнезаимского  муниципального образования</w:t>
      </w:r>
      <w:r w:rsidRPr="00281F74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Pr="00281F74">
        <w:rPr>
          <w:rFonts w:ascii="Arial" w:hAnsi="Arial" w:cs="Arial"/>
          <w:bCs/>
          <w:iCs/>
          <w:sz w:val="24"/>
          <w:szCs w:val="24"/>
        </w:rPr>
        <w:t xml:space="preserve"> Нижнезаимского  муниципального образов</w:t>
      </w:r>
      <w:r w:rsidRPr="00281F74">
        <w:rPr>
          <w:rFonts w:ascii="Arial" w:hAnsi="Arial" w:cs="Arial"/>
          <w:bCs/>
          <w:iCs/>
          <w:sz w:val="24"/>
          <w:szCs w:val="24"/>
        </w:rPr>
        <w:t>а</w:t>
      </w:r>
      <w:r w:rsidRPr="00281F74">
        <w:rPr>
          <w:rFonts w:ascii="Arial" w:hAnsi="Arial" w:cs="Arial"/>
          <w:bCs/>
          <w:iCs/>
          <w:sz w:val="24"/>
          <w:szCs w:val="24"/>
        </w:rPr>
        <w:t>ния</w:t>
      </w:r>
      <w:r w:rsidRPr="00281F7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281F74" w:rsidRPr="00281F74" w:rsidRDefault="00281F74" w:rsidP="00281F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F74">
        <w:rPr>
          <w:rFonts w:ascii="Arial" w:hAnsi="Arial" w:cs="Arial"/>
          <w:sz w:val="24"/>
          <w:szCs w:val="24"/>
        </w:rPr>
        <w:t>5.Контроль за исполнением настоящего решения оставляю за собой.</w:t>
      </w:r>
    </w:p>
    <w:p w:rsidR="00762906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F74" w:rsidRPr="000D626C" w:rsidRDefault="00281F74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r w:rsidR="006F438F">
        <w:rPr>
          <w:rFonts w:ascii="Courier New" w:hAnsi="Courier New" w:cs="Courier New"/>
        </w:rPr>
        <w:t>Нижнезаим</w:t>
      </w:r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762906" w:rsidRPr="008516BE" w:rsidRDefault="00281F74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14.05.2018г.№12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62906" w:rsidRPr="003A269B" w:rsidRDefault="00281F74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РАЗМЕРЫ ДОЛЖНОСТНЫХ ОКЛАДОВ И ЕЖЕМЕСЯЧНОГО ДЕНЕЖНОГО ПООЩРЕНИЯ МУНИЦИПАЛЬНЫХ СЛУЖАЩИХ АДМИНИСТРАЦИИ 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>НИЖНЕЗАИМСКОГО МУНИЦИПАЛЬНОГО ОБРАЗОВАНИЯ</w:t>
      </w:r>
      <w:r w:rsidR="00281E76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</w:p>
    <w:p w:rsidR="00762906" w:rsidRPr="00006560" w:rsidRDefault="00762906" w:rsidP="00402B2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93" w:type="dxa"/>
        <w:tblLook w:val="04A0"/>
      </w:tblPr>
      <w:tblGrid>
        <w:gridCol w:w="3181"/>
        <w:gridCol w:w="2551"/>
        <w:gridCol w:w="3746"/>
      </w:tblGrid>
      <w:tr w:rsidR="00CB12EF" w:rsidRPr="00006560" w:rsidTr="00912F7A">
        <w:trPr>
          <w:trHeight w:val="51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EF" w:rsidRPr="00006560" w:rsidRDefault="00CB12EF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006560">
              <w:rPr>
                <w:rFonts w:ascii="Courier New" w:hAnsi="Courier New" w:cs="Courier New"/>
                <w:bCs/>
              </w:rPr>
              <w:t xml:space="preserve">Наименование </w:t>
            </w:r>
            <w:r w:rsidR="00402B2C" w:rsidRPr="00006560">
              <w:rPr>
                <w:rFonts w:ascii="Courier New" w:hAnsi="Courier New" w:cs="Courier New"/>
                <w:bCs/>
              </w:rPr>
              <w:t>до</w:t>
            </w:r>
            <w:r w:rsidR="00912F7A">
              <w:rPr>
                <w:rFonts w:ascii="Courier New" w:hAnsi="Courier New" w:cs="Courier New"/>
                <w:bCs/>
              </w:rPr>
              <w:t>лжн</w:t>
            </w:r>
            <w:r w:rsidR="00912F7A">
              <w:rPr>
                <w:rFonts w:ascii="Courier New" w:hAnsi="Courier New" w:cs="Courier New"/>
                <w:bCs/>
              </w:rPr>
              <w:t>о</w:t>
            </w:r>
            <w:r w:rsidR="00912F7A">
              <w:rPr>
                <w:rFonts w:ascii="Courier New" w:hAnsi="Courier New" w:cs="Courier New"/>
                <w:bCs/>
              </w:rPr>
              <w:t xml:space="preserve">стей муниципальной </w:t>
            </w:r>
            <w:r w:rsidR="00912F7A">
              <w:rPr>
                <w:rFonts w:ascii="Courier New" w:hAnsi="Courier New" w:cs="Courier New"/>
                <w:bCs/>
              </w:rPr>
              <w:lastRenderedPageBreak/>
              <w:t>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EF" w:rsidRPr="00006560" w:rsidRDefault="00912F7A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Должностной оклад (рублей в месяц)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EF" w:rsidRPr="00006560" w:rsidRDefault="00912F7A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Ежемесячное денежное поо</w:t>
            </w:r>
            <w:r>
              <w:rPr>
                <w:rFonts w:ascii="Courier New" w:hAnsi="Courier New" w:cs="Courier New"/>
                <w:bCs/>
              </w:rPr>
              <w:t>щ</w:t>
            </w:r>
            <w:r>
              <w:rPr>
                <w:rFonts w:ascii="Courier New" w:hAnsi="Courier New" w:cs="Courier New"/>
                <w:bCs/>
              </w:rPr>
              <w:t xml:space="preserve">рение (должностных окладов </w:t>
            </w:r>
            <w:r>
              <w:rPr>
                <w:rFonts w:ascii="Courier New" w:hAnsi="Courier New" w:cs="Courier New"/>
                <w:bCs/>
              </w:rPr>
              <w:lastRenderedPageBreak/>
              <w:t>в месяц)</w:t>
            </w:r>
          </w:p>
        </w:tc>
      </w:tr>
      <w:tr w:rsidR="00CB12EF" w:rsidRPr="00006560" w:rsidTr="00912F7A">
        <w:trPr>
          <w:trHeight w:val="96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EF" w:rsidRPr="00912F7A" w:rsidRDefault="00912F7A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2F7A">
              <w:rPr>
                <w:rFonts w:ascii="Courier New" w:hAnsi="Courier New" w:cs="Courier New"/>
                <w:b/>
                <w:bCs/>
              </w:rPr>
              <w:lastRenderedPageBreak/>
              <w:t>Младшие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EF" w:rsidRPr="00006560" w:rsidRDefault="00CB12EF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EF" w:rsidRPr="00006560" w:rsidRDefault="00CB12EF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02B2C" w:rsidRPr="00006560" w:rsidTr="00912F7A">
        <w:trPr>
          <w:trHeight w:val="256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912F7A" w:rsidP="0000656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Главный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912F7A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4043,00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006560" w:rsidRDefault="00912F7A" w:rsidP="0000656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0,5-2,5</w:t>
            </w:r>
          </w:p>
        </w:tc>
      </w:tr>
      <w:tr w:rsidR="00402B2C" w:rsidRPr="00006560" w:rsidTr="00912F7A">
        <w:trPr>
          <w:trHeight w:val="163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912F7A" w:rsidP="0000656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Ведущий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006560" w:rsidRDefault="00912F7A" w:rsidP="0000656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4043,</w:t>
            </w:r>
            <w:r w:rsidR="00402B2C" w:rsidRPr="00006560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006560" w:rsidRDefault="00912F7A" w:rsidP="0000656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0,5-2,5</w:t>
            </w:r>
          </w:p>
        </w:tc>
      </w:tr>
    </w:tbl>
    <w:p w:rsidR="00F575E5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</w:p>
    <w:p w:rsidR="00F575E5" w:rsidRDefault="00F575E5" w:rsidP="00F575E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912F7A" w:rsidRPr="00792FFD" w:rsidRDefault="00912F7A" w:rsidP="0091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912F7A" w:rsidRPr="00792FFD" w:rsidRDefault="00912F7A" w:rsidP="0091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912F7A" w:rsidRDefault="00912F7A" w:rsidP="0091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912F7A" w:rsidRPr="00792FFD" w:rsidRDefault="00912F7A" w:rsidP="0091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574AEF" w:rsidRPr="00574AEF" w:rsidRDefault="00574AEF" w:rsidP="00574AEF">
      <w:pPr>
        <w:spacing w:after="0"/>
        <w:rPr>
          <w:rFonts w:ascii="Courier New" w:hAnsi="Courier New" w:cs="Courier New"/>
        </w:rPr>
      </w:pPr>
    </w:p>
    <w:p w:rsidR="00752D26" w:rsidRPr="00574AEF" w:rsidRDefault="00752D26" w:rsidP="00574AE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752D26" w:rsidRDefault="00752D26" w:rsidP="00752D26">
      <w:pPr>
        <w:spacing w:after="0" w:line="240" w:lineRule="auto"/>
        <w:rPr>
          <w:rFonts w:ascii="Courier New" w:hAnsi="Courier New" w:cs="Courier New"/>
        </w:rPr>
      </w:pP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B107FB"/>
    <w:rsid w:val="00003399"/>
    <w:rsid w:val="00006560"/>
    <w:rsid w:val="000318D5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01637"/>
    <w:rsid w:val="00112B29"/>
    <w:rsid w:val="00131B38"/>
    <w:rsid w:val="00136B17"/>
    <w:rsid w:val="00150E75"/>
    <w:rsid w:val="00162149"/>
    <w:rsid w:val="00173418"/>
    <w:rsid w:val="001912A0"/>
    <w:rsid w:val="001B0456"/>
    <w:rsid w:val="001B1B4A"/>
    <w:rsid w:val="001B72C2"/>
    <w:rsid w:val="001D03FF"/>
    <w:rsid w:val="001D2DCB"/>
    <w:rsid w:val="001D3AFC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1E00"/>
    <w:rsid w:val="00242E02"/>
    <w:rsid w:val="00256994"/>
    <w:rsid w:val="00281E76"/>
    <w:rsid w:val="00281F74"/>
    <w:rsid w:val="002943C3"/>
    <w:rsid w:val="002A6A7D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C0034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55AA"/>
    <w:rsid w:val="00487266"/>
    <w:rsid w:val="004C5988"/>
    <w:rsid w:val="004E3AEA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E545E"/>
    <w:rsid w:val="00602972"/>
    <w:rsid w:val="00606470"/>
    <w:rsid w:val="006578F4"/>
    <w:rsid w:val="00666BE7"/>
    <w:rsid w:val="00666C17"/>
    <w:rsid w:val="00675FBD"/>
    <w:rsid w:val="00676C09"/>
    <w:rsid w:val="006773D3"/>
    <w:rsid w:val="00685AF7"/>
    <w:rsid w:val="006C3D8B"/>
    <w:rsid w:val="006D6F6F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E0504"/>
    <w:rsid w:val="007F0589"/>
    <w:rsid w:val="00827C7B"/>
    <w:rsid w:val="00840006"/>
    <w:rsid w:val="008516BE"/>
    <w:rsid w:val="0085454F"/>
    <w:rsid w:val="008821DA"/>
    <w:rsid w:val="008831E9"/>
    <w:rsid w:val="0088574E"/>
    <w:rsid w:val="008B1FE7"/>
    <w:rsid w:val="008B297B"/>
    <w:rsid w:val="008C1357"/>
    <w:rsid w:val="009044B6"/>
    <w:rsid w:val="00912784"/>
    <w:rsid w:val="00912F7A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77A47"/>
    <w:rsid w:val="00B84F01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60CE0"/>
    <w:rsid w:val="00C7765B"/>
    <w:rsid w:val="00C81CD7"/>
    <w:rsid w:val="00CA4C4C"/>
    <w:rsid w:val="00CB12EF"/>
    <w:rsid w:val="00CB733C"/>
    <w:rsid w:val="00CE42AC"/>
    <w:rsid w:val="00CE7BEF"/>
    <w:rsid w:val="00CF22D1"/>
    <w:rsid w:val="00D1491F"/>
    <w:rsid w:val="00D440D2"/>
    <w:rsid w:val="00D65F4C"/>
    <w:rsid w:val="00D74D02"/>
    <w:rsid w:val="00D7780E"/>
    <w:rsid w:val="00D958BE"/>
    <w:rsid w:val="00DA3C31"/>
    <w:rsid w:val="00DC34B6"/>
    <w:rsid w:val="00DE6324"/>
    <w:rsid w:val="00DF0056"/>
    <w:rsid w:val="00E4582D"/>
    <w:rsid w:val="00E76F0C"/>
    <w:rsid w:val="00E77597"/>
    <w:rsid w:val="00E84309"/>
    <w:rsid w:val="00EA7B49"/>
    <w:rsid w:val="00EB1A59"/>
    <w:rsid w:val="00EE0192"/>
    <w:rsid w:val="00EE0619"/>
    <w:rsid w:val="00F03F09"/>
    <w:rsid w:val="00F12DCD"/>
    <w:rsid w:val="00F14854"/>
    <w:rsid w:val="00F34480"/>
    <w:rsid w:val="00F545E9"/>
    <w:rsid w:val="00F575E5"/>
    <w:rsid w:val="00F638DD"/>
    <w:rsid w:val="00F659C1"/>
    <w:rsid w:val="00F70EA2"/>
    <w:rsid w:val="00F946BF"/>
    <w:rsid w:val="00FA135C"/>
    <w:rsid w:val="00FB1825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55</cp:revision>
  <dcterms:created xsi:type="dcterms:W3CDTF">2017-01-31T08:08:00Z</dcterms:created>
  <dcterms:modified xsi:type="dcterms:W3CDTF">2018-06-03T06:42:00Z</dcterms:modified>
</cp:coreProperties>
</file>