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F" w:rsidRDefault="003B3BF6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15.08.2022г. № 37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ТАЙШЕТСКИЙ РАЙОН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462F" w:rsidRDefault="002B462F" w:rsidP="002B462F">
      <w:pPr>
        <w:jc w:val="center"/>
      </w:pPr>
    </w:p>
    <w:p w:rsidR="00991F14" w:rsidRPr="008A6A5B" w:rsidRDefault="002B462F" w:rsidP="002B462F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B3BF6">
        <w:rPr>
          <w:rFonts w:ascii="Arial" w:hAnsi="Arial" w:cs="Arial"/>
          <w:b/>
          <w:sz w:val="32"/>
          <w:szCs w:val="32"/>
        </w:rPr>
        <w:t>Б УТВЕРЖДЕНИИ ПОЛОЖЕНИЯ О СПЕЦИАЛИЗИРОВАННОМ МАНЕВРЕННОМ ЖИЛИЩНОМ ФОНДЕ НИЖНЕЗАИМСКОГО МУНИЦИПАЛЬНОГО ОБРАЗОВАНИЯ</w:t>
      </w: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CD46CA" w:rsidRPr="003B3BF6" w:rsidRDefault="003B3BF6" w:rsidP="003B3BF6">
      <w:pPr>
        <w:ind w:firstLine="708"/>
        <w:jc w:val="both"/>
        <w:rPr>
          <w:rFonts w:ascii="Arial" w:hAnsi="Arial" w:cs="Arial"/>
        </w:rPr>
      </w:pPr>
      <w:r w:rsidRPr="003B3BF6">
        <w:rPr>
          <w:rFonts w:ascii="Arial" w:hAnsi="Arial" w:cs="Arial"/>
        </w:rPr>
        <w:t xml:space="preserve">В соответствии с Жилищным кодексом Российской Федерации, </w:t>
      </w:r>
      <w:r w:rsidRPr="003B3BF6">
        <w:rPr>
          <w:rFonts w:ascii="Arial" w:hAnsi="Arial" w:cs="Arial"/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года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руководствуясь Уставом Нижнезаимского муниципального образования </w:t>
      </w:r>
    </w:p>
    <w:p w:rsidR="003B3BF6" w:rsidRDefault="003B3BF6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</w:p>
    <w:p w:rsidR="0026724A" w:rsidRPr="002B462F" w:rsidRDefault="0026724A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  <w:r w:rsidRPr="002B462F">
        <w:rPr>
          <w:rFonts w:ascii="Arial" w:hAnsi="Arial" w:cs="Arial"/>
          <w:b/>
        </w:rPr>
        <w:t>П О С Т А Н О В Л Я Е Т:</w:t>
      </w:r>
    </w:p>
    <w:p w:rsidR="00991F14" w:rsidRPr="002B462F" w:rsidRDefault="00991F14" w:rsidP="00991F14">
      <w:pPr>
        <w:tabs>
          <w:tab w:val="left" w:pos="420"/>
        </w:tabs>
        <w:ind w:left="57" w:right="57"/>
        <w:jc w:val="both"/>
        <w:rPr>
          <w:rFonts w:ascii="Arial" w:hAnsi="Arial" w:cs="Arial"/>
        </w:rPr>
      </w:pPr>
    </w:p>
    <w:p w:rsidR="003B3BF6" w:rsidRPr="003B3BF6" w:rsidRDefault="003B3BF6" w:rsidP="003B3BF6">
      <w:pPr>
        <w:ind w:firstLine="708"/>
        <w:jc w:val="both"/>
        <w:rPr>
          <w:rFonts w:ascii="Arial" w:hAnsi="Arial" w:cs="Arial"/>
        </w:rPr>
      </w:pPr>
      <w:r w:rsidRPr="003B3BF6">
        <w:rPr>
          <w:rFonts w:ascii="Arial" w:hAnsi="Arial" w:cs="Arial"/>
        </w:rPr>
        <w:t>1. Утвердить Положение о специализированном маневренном жилищном фонде Нижнезаимского муниципального образования согласно приложению.</w:t>
      </w:r>
    </w:p>
    <w:p w:rsidR="003B3BF6" w:rsidRPr="003B3BF6" w:rsidRDefault="003B3BF6" w:rsidP="003B3BF6">
      <w:pPr>
        <w:pStyle w:val="ConsPlusNormal0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3B3BF6">
        <w:rPr>
          <w:sz w:val="24"/>
          <w:szCs w:val="24"/>
        </w:rPr>
        <w:t>2. Опубликовать настоящее постановление в бюллетене нормативных правовых актов Нижнезаимского муниципального образования «Официальный вестник».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</w:rPr>
      </w:pPr>
      <w:r w:rsidRPr="003B3BF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D46CA" w:rsidRPr="003B3BF6" w:rsidRDefault="003B3BF6" w:rsidP="003B3BF6">
      <w:pPr>
        <w:ind w:firstLine="708"/>
        <w:jc w:val="both"/>
        <w:rPr>
          <w:rFonts w:ascii="Arial" w:hAnsi="Arial" w:cs="Arial"/>
        </w:rPr>
      </w:pPr>
      <w:r w:rsidRPr="003B3BF6"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CD46CA" w:rsidRDefault="00CD46CA" w:rsidP="00A45BBC">
      <w:pPr>
        <w:ind w:left="57" w:right="57" w:firstLine="221"/>
        <w:jc w:val="both"/>
      </w:pPr>
    </w:p>
    <w:p w:rsidR="00CD46CA" w:rsidRDefault="00CD46CA" w:rsidP="00A45BBC">
      <w:pPr>
        <w:ind w:left="57" w:right="57" w:firstLine="221"/>
        <w:jc w:val="both"/>
      </w:pPr>
    </w:p>
    <w:p w:rsidR="00CD46CA" w:rsidRPr="002B462F" w:rsidRDefault="003C5482" w:rsidP="00CD46CA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И.п</w:t>
      </w:r>
      <w:r w:rsidR="00D91398" w:rsidRPr="002B462F">
        <w:rPr>
          <w:rFonts w:ascii="Arial" w:hAnsi="Arial" w:cs="Arial"/>
        </w:rPr>
        <w:t>. г</w:t>
      </w:r>
      <w:r w:rsidR="0026724A" w:rsidRPr="002B462F">
        <w:rPr>
          <w:rFonts w:ascii="Arial" w:hAnsi="Arial" w:cs="Arial"/>
        </w:rPr>
        <w:t>лав</w:t>
      </w:r>
      <w:r w:rsidR="00D91398" w:rsidRPr="002B462F">
        <w:rPr>
          <w:rFonts w:ascii="Arial" w:hAnsi="Arial" w:cs="Arial"/>
        </w:rPr>
        <w:t>ы</w:t>
      </w:r>
      <w:r w:rsidR="00183555" w:rsidRPr="002B462F">
        <w:rPr>
          <w:rFonts w:ascii="Arial" w:hAnsi="Arial" w:cs="Arial"/>
        </w:rPr>
        <w:t xml:space="preserve"> Нижнезаимского </w:t>
      </w:r>
      <w:r w:rsidR="00CD46CA" w:rsidRPr="002B462F">
        <w:rPr>
          <w:rFonts w:ascii="Arial" w:hAnsi="Arial" w:cs="Arial"/>
        </w:rPr>
        <w:t xml:space="preserve"> </w:t>
      </w:r>
    </w:p>
    <w:p w:rsidR="00CD46CA" w:rsidRDefault="00CD46CA" w:rsidP="003B3BF6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 xml:space="preserve">муниципального </w:t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образования</w:t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 </w:t>
      </w:r>
      <w:r w:rsidR="00D91398" w:rsidRPr="002B462F">
        <w:rPr>
          <w:rFonts w:ascii="Arial" w:hAnsi="Arial" w:cs="Arial"/>
        </w:rPr>
        <w:t>Т.В. Мациевская</w:t>
      </w:r>
      <w:r w:rsidR="00183555" w:rsidRPr="002B462F">
        <w:rPr>
          <w:rFonts w:ascii="Arial" w:hAnsi="Arial" w:cs="Arial"/>
        </w:rPr>
        <w:t xml:space="preserve"> </w:t>
      </w:r>
    </w:p>
    <w:p w:rsidR="003B3BF6" w:rsidRPr="003B3BF6" w:rsidRDefault="003B3BF6" w:rsidP="003B3BF6">
      <w:pPr>
        <w:ind w:left="57" w:right="57" w:firstLine="221"/>
        <w:jc w:val="both"/>
        <w:rPr>
          <w:rFonts w:ascii="Arial" w:hAnsi="Arial" w:cs="Arial"/>
        </w:rPr>
      </w:pPr>
    </w:p>
    <w:p w:rsidR="00AC79C1" w:rsidRPr="002B462F" w:rsidRDefault="003B3BF6" w:rsidP="00A32D09">
      <w:pPr>
        <w:autoSpaceDE w:val="0"/>
        <w:autoSpaceDN w:val="0"/>
        <w:adjustRightInd w:val="0"/>
        <w:ind w:left="57" w:right="57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Утверждено</w:t>
      </w:r>
    </w:p>
    <w:p w:rsidR="00CD46CA" w:rsidRPr="002B462F" w:rsidRDefault="00CD46CA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                                                 </w:t>
      </w:r>
      <w:r w:rsidR="003B3BF6">
        <w:rPr>
          <w:rFonts w:ascii="Courier New" w:hAnsi="Courier New" w:cs="Courier New"/>
          <w:bCs/>
        </w:rPr>
        <w:t>постановлением</w:t>
      </w:r>
      <w:r w:rsidRPr="002B462F">
        <w:rPr>
          <w:rFonts w:ascii="Courier New" w:hAnsi="Courier New" w:cs="Courier New"/>
          <w:bCs/>
        </w:rPr>
        <w:t xml:space="preserve"> </w:t>
      </w:r>
      <w:r w:rsidR="00AC79C1" w:rsidRPr="002B462F">
        <w:rPr>
          <w:rFonts w:ascii="Courier New" w:hAnsi="Courier New" w:cs="Courier New"/>
          <w:bCs/>
        </w:rPr>
        <w:t xml:space="preserve">администрации </w:t>
      </w:r>
    </w:p>
    <w:p w:rsidR="00AC79C1" w:rsidRPr="002B462F" w:rsidRDefault="00183555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Нижнезаимского </w:t>
      </w:r>
      <w:r w:rsidR="00CD46CA" w:rsidRPr="002B462F">
        <w:rPr>
          <w:rFonts w:ascii="Courier New" w:hAnsi="Courier New" w:cs="Courier New"/>
          <w:bCs/>
        </w:rPr>
        <w:t xml:space="preserve"> муниципального образования</w:t>
      </w:r>
    </w:p>
    <w:p w:rsidR="00AC79C1" w:rsidRPr="002B462F" w:rsidRDefault="006E7A0D" w:rsidP="00AC79C1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от  </w:t>
      </w:r>
      <w:r w:rsidR="00C52E6D" w:rsidRPr="002B462F">
        <w:rPr>
          <w:rFonts w:ascii="Courier New" w:hAnsi="Courier New" w:cs="Courier New"/>
          <w:bCs/>
        </w:rPr>
        <w:t xml:space="preserve">«15»  августа </w:t>
      </w:r>
      <w:r w:rsidR="00D65737" w:rsidRPr="002B462F">
        <w:rPr>
          <w:rFonts w:ascii="Courier New" w:hAnsi="Courier New" w:cs="Courier New"/>
          <w:bCs/>
        </w:rPr>
        <w:t>202</w:t>
      </w:r>
      <w:r w:rsidR="00D91398" w:rsidRPr="002B462F">
        <w:rPr>
          <w:rFonts w:ascii="Courier New" w:hAnsi="Courier New" w:cs="Courier New"/>
          <w:bCs/>
        </w:rPr>
        <w:t>2</w:t>
      </w:r>
      <w:r w:rsidR="0026724A" w:rsidRPr="002B462F">
        <w:rPr>
          <w:rFonts w:ascii="Courier New" w:hAnsi="Courier New" w:cs="Courier New"/>
          <w:bCs/>
        </w:rPr>
        <w:t xml:space="preserve"> г. </w:t>
      </w:r>
      <w:r w:rsidR="00CD46CA" w:rsidRPr="002B462F">
        <w:rPr>
          <w:rFonts w:ascii="Courier New" w:hAnsi="Courier New" w:cs="Courier New"/>
          <w:bCs/>
        </w:rPr>
        <w:t>№</w:t>
      </w:r>
      <w:r w:rsidR="00AC79C1" w:rsidRPr="002B462F">
        <w:rPr>
          <w:rFonts w:ascii="Courier New" w:hAnsi="Courier New" w:cs="Courier New"/>
          <w:bCs/>
        </w:rPr>
        <w:t xml:space="preserve"> </w:t>
      </w:r>
      <w:r w:rsidR="003B3BF6">
        <w:rPr>
          <w:rFonts w:ascii="Courier New" w:hAnsi="Courier New" w:cs="Courier New"/>
          <w:bCs/>
        </w:rPr>
        <w:t>37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3B3BF6" w:rsidRPr="003B3BF6" w:rsidRDefault="003B3BF6" w:rsidP="003B3BF6">
      <w:pPr>
        <w:autoSpaceDE w:val="0"/>
        <w:autoSpaceDN w:val="0"/>
        <w:adjustRightInd w:val="0"/>
        <w:spacing w:line="300" w:lineRule="auto"/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36"/>
      <w:bookmarkEnd w:id="0"/>
      <w:r w:rsidRPr="003B3BF6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AC79C1" w:rsidRPr="003B3BF6" w:rsidRDefault="003B3BF6" w:rsidP="003B3BF6">
      <w:pPr>
        <w:autoSpaceDE w:val="0"/>
        <w:autoSpaceDN w:val="0"/>
        <w:adjustRightInd w:val="0"/>
        <w:spacing w:line="300" w:lineRule="auto"/>
        <w:ind w:left="57" w:right="57"/>
        <w:jc w:val="center"/>
        <w:rPr>
          <w:rFonts w:ascii="Arial" w:hAnsi="Arial" w:cs="Arial"/>
          <w:bCs/>
          <w:sz w:val="32"/>
          <w:szCs w:val="32"/>
        </w:rPr>
      </w:pPr>
      <w:r w:rsidRPr="003B3BF6">
        <w:rPr>
          <w:rFonts w:ascii="Arial" w:hAnsi="Arial" w:cs="Arial"/>
          <w:b/>
          <w:bCs/>
          <w:sz w:val="32"/>
          <w:szCs w:val="32"/>
        </w:rPr>
        <w:t>О СПЕЦИАЛИЗИРОВАННОМ МАНЕВРЕННОМ ЖИЛИЩНОМ ФОНДЕ НИЖНЕЗАИМСКОГО МУНИЦИПАЛЬНОГО ОБРАЗОВАНИЯ</w:t>
      </w:r>
    </w:p>
    <w:p w:rsidR="003B3BF6" w:rsidRPr="003B3BF6" w:rsidRDefault="003B3BF6" w:rsidP="003B3BF6">
      <w:pPr>
        <w:numPr>
          <w:ilvl w:val="0"/>
          <w:numId w:val="16"/>
        </w:numPr>
        <w:ind w:left="0"/>
        <w:jc w:val="center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b/>
          <w:bCs/>
          <w:color w:val="000000"/>
        </w:rPr>
        <w:t>Общие положения</w:t>
      </w:r>
    </w:p>
    <w:p w:rsidR="003B3BF6" w:rsidRPr="003B3BF6" w:rsidRDefault="003B3BF6" w:rsidP="003B3BF6">
      <w:pPr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 </w:t>
      </w:r>
    </w:p>
    <w:p w:rsidR="003B3BF6" w:rsidRPr="003B3BF6" w:rsidRDefault="003B3BF6" w:rsidP="003B3BF6">
      <w:pPr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 </w:t>
      </w:r>
      <w:r w:rsidRPr="003B3BF6">
        <w:rPr>
          <w:rFonts w:ascii="Arial" w:hAnsi="Arial" w:cs="Arial"/>
          <w:color w:val="000000"/>
        </w:rPr>
        <w:tab/>
        <w:t xml:space="preserve">1.1. 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</w:t>
      </w:r>
      <w:r w:rsidRPr="003B3BF6">
        <w:rPr>
          <w:rFonts w:ascii="Arial" w:hAnsi="Arial" w:cs="Arial"/>
          <w:color w:val="000000"/>
        </w:rPr>
        <w:lastRenderedPageBreak/>
        <w:t>специализированных жилых помещений», Уставом Нижнезаимского муниципального образования.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1.2. Настоящее Положение определяет порядок формирования, специализированного маневренного жилищного фонда,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фонда, находящихся в муниципальной собственности и составляющих жилищный фонд Нижнезаимского муниципального образования.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1.3. Муниципальный жилищный фонд – совокупность жилых помещений, принадлежащих на праве собственности Нижнезаимскому муниципальному образованию (далее по тексту положения – муниципальное образование). В целях настоящего Положения к специализированным жилым помещениям муниципального жилищного фонда сельсовета относятся жилые помещения маневренного фонда.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1.4.4. Иных граждан в случаях, предусмотренных законодательством.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1.5.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 Жилое помещение маневренного фонда предоставляется гражданам из расчета не менее 6 кв. метров жилой площади на 1 человека.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1.8. Учёт жилых помещений маневренного фонда осуществляется администрацией Нижнезаимского муниципального образования.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3B3BF6" w:rsidRPr="003B3BF6" w:rsidRDefault="003B3BF6" w:rsidP="003B3BF6">
      <w:pPr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 </w:t>
      </w:r>
    </w:p>
    <w:p w:rsidR="003B3BF6" w:rsidRPr="003B3BF6" w:rsidRDefault="003B3BF6" w:rsidP="003B3BF6">
      <w:pPr>
        <w:pStyle w:val="af2"/>
        <w:numPr>
          <w:ilvl w:val="0"/>
          <w:numId w:val="16"/>
        </w:numPr>
        <w:jc w:val="center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b/>
          <w:bCs/>
          <w:color w:val="000000"/>
        </w:rPr>
        <w:t>Порядок и срок предоставления жилого помещения по договору найма жилого помещения маневренного фонда</w:t>
      </w:r>
    </w:p>
    <w:p w:rsidR="003B3BF6" w:rsidRPr="003B3BF6" w:rsidRDefault="003B3BF6" w:rsidP="003B3BF6">
      <w:pPr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 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lastRenderedPageBreak/>
        <w:t>2.1. Решение о предоставлении жилого помещения маневренного фонда принимается администрацией Нижнезаимского муниципального образования.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наймодателем жилого помещения маневренного жилищного фонда.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2.2. Договор найма жилого помещения маневренного фонда заключается на период: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2.2.4.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2.2.5. Установленный законодательством (при заключении такого договора с гражданами, указанными в п.1.4.4 настоящего Положения).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1) личное заявление, подписанное всеми совершеннолетними членами;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4) выписку из домовой книги;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2.6. Администрация Нежнезаимского муниципального образования, в течение тридцати рабочих дней со дня предоставления указанных документов принимает одно из следующих решений: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lastRenderedPageBreak/>
        <w:t>2.7. Постановление об отказе в предоставлении жилых помещений маневренного фонда, принимается в случаях, если: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1) не представлены документы, предусмотренные настоящим Положением;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3) отсутствуют свободные жилые помещения маневренного фонда.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2.8. На основании постановления администрации Нижнезаимского муниципального образования о предоставлении жилого помещения маневренного фонда заключается договор найма жилого помещения маневренного фонда.</w:t>
      </w:r>
    </w:p>
    <w:p w:rsidR="003B3BF6" w:rsidRPr="003B3BF6" w:rsidRDefault="003B3BF6" w:rsidP="003B3BF6">
      <w:pPr>
        <w:ind w:firstLine="360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2.9. 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3B3BF6" w:rsidRPr="003B3BF6" w:rsidRDefault="003B3BF6" w:rsidP="003B3BF6">
      <w:pPr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 </w:t>
      </w:r>
    </w:p>
    <w:p w:rsidR="003B3BF6" w:rsidRPr="003B3BF6" w:rsidRDefault="003B3BF6" w:rsidP="003B3BF6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b/>
          <w:bCs/>
          <w:color w:val="000000"/>
        </w:rPr>
        <w:t>Пользование жилым помещением по договору найма маневренного фонда</w:t>
      </w:r>
    </w:p>
    <w:p w:rsidR="003B3BF6" w:rsidRPr="003B3BF6" w:rsidRDefault="003B3BF6" w:rsidP="003B3BF6">
      <w:pPr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 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Приказом Минстроя России от 14.05.2021 N 292/пр, договором найма жилого помещения маневренного фонда (Приложение 1 к Положению).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3.3. 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3.4. 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3B3BF6" w:rsidRPr="003B3BF6" w:rsidRDefault="003B3BF6" w:rsidP="003B3BF6">
      <w:pPr>
        <w:ind w:firstLine="708"/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3.5. При прекращении права пользования жилым помещением Наниматель обязан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</w:p>
    <w:p w:rsidR="003B3BF6" w:rsidRPr="003B3BF6" w:rsidRDefault="003B3BF6" w:rsidP="003B3BF6">
      <w:pPr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  <w:color w:val="000000"/>
        </w:rPr>
        <w:t> </w:t>
      </w:r>
    </w:p>
    <w:p w:rsidR="003B3BF6" w:rsidRPr="003B3BF6" w:rsidRDefault="003B3BF6" w:rsidP="003B3BF6">
      <w:pPr>
        <w:jc w:val="both"/>
        <w:rPr>
          <w:rFonts w:ascii="Arial" w:hAnsi="Arial" w:cs="Arial"/>
          <w:color w:val="000000"/>
        </w:rPr>
      </w:pPr>
    </w:p>
    <w:p w:rsidR="003B3BF6" w:rsidRPr="003B3BF6" w:rsidRDefault="003B3BF6" w:rsidP="003B3BF6">
      <w:pPr>
        <w:tabs>
          <w:tab w:val="left" w:pos="1134"/>
        </w:tabs>
        <w:jc w:val="both"/>
        <w:rPr>
          <w:rFonts w:ascii="Arial" w:hAnsi="Arial" w:cs="Arial"/>
        </w:rPr>
      </w:pPr>
      <w:r w:rsidRPr="003B3BF6">
        <w:rPr>
          <w:rFonts w:ascii="Arial" w:hAnsi="Arial" w:cs="Arial"/>
        </w:rPr>
        <w:t>И.п. главы Нижнезаимского</w:t>
      </w:r>
    </w:p>
    <w:p w:rsidR="00CA155A" w:rsidRPr="003B3BF6" w:rsidRDefault="003B3BF6" w:rsidP="003B3BF6">
      <w:pPr>
        <w:jc w:val="both"/>
        <w:rPr>
          <w:rFonts w:ascii="Arial" w:hAnsi="Arial" w:cs="Arial"/>
          <w:color w:val="000000"/>
        </w:rPr>
      </w:pPr>
      <w:r w:rsidRPr="003B3BF6">
        <w:rPr>
          <w:rFonts w:ascii="Arial" w:hAnsi="Arial" w:cs="Arial"/>
        </w:rPr>
        <w:t xml:space="preserve">муниципального образования                </w:t>
      </w:r>
      <w:r w:rsidRPr="003B3BF6">
        <w:rPr>
          <w:rFonts w:ascii="Arial" w:hAnsi="Arial" w:cs="Arial"/>
        </w:rPr>
        <w:tab/>
      </w:r>
      <w:r w:rsidRPr="003B3BF6">
        <w:rPr>
          <w:rFonts w:ascii="Arial" w:hAnsi="Arial" w:cs="Arial"/>
        </w:rPr>
        <w:tab/>
      </w:r>
      <w:r w:rsidRPr="003B3BF6">
        <w:rPr>
          <w:rFonts w:ascii="Arial" w:hAnsi="Arial" w:cs="Arial"/>
        </w:rPr>
        <w:tab/>
      </w:r>
      <w:r w:rsidRPr="003B3BF6">
        <w:rPr>
          <w:rFonts w:ascii="Arial" w:hAnsi="Arial" w:cs="Arial"/>
        </w:rPr>
        <w:tab/>
      </w:r>
      <w:r w:rsidRPr="003B3BF6">
        <w:rPr>
          <w:rFonts w:ascii="Arial" w:hAnsi="Arial" w:cs="Arial"/>
        </w:rPr>
        <w:tab/>
        <w:t xml:space="preserve">    Т.В. Мациевская  </w:t>
      </w:r>
      <w:r w:rsidRPr="003B3BF6">
        <w:rPr>
          <w:rFonts w:ascii="Arial" w:hAnsi="Arial" w:cs="Arial"/>
          <w:color w:val="000000"/>
        </w:rPr>
        <w:t> </w:t>
      </w:r>
    </w:p>
    <w:sectPr w:rsidR="00CA155A" w:rsidRPr="003B3BF6" w:rsidSect="003B3BF6">
      <w:pgSz w:w="11906" w:h="16838"/>
      <w:pgMar w:top="510" w:right="62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9C" w:rsidRDefault="0028279C" w:rsidP="00CA155A">
      <w:r>
        <w:separator/>
      </w:r>
    </w:p>
  </w:endnote>
  <w:endnote w:type="continuationSeparator" w:id="1">
    <w:p w:rsidR="0028279C" w:rsidRDefault="0028279C" w:rsidP="00C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9C" w:rsidRDefault="0028279C" w:rsidP="00CA155A">
      <w:r>
        <w:separator/>
      </w:r>
    </w:p>
  </w:footnote>
  <w:footnote w:type="continuationSeparator" w:id="1">
    <w:p w:rsidR="0028279C" w:rsidRDefault="0028279C" w:rsidP="00CA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3E15412"/>
    <w:multiLevelType w:val="multilevel"/>
    <w:tmpl w:val="2EE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C6"/>
    <w:rsid w:val="00001544"/>
    <w:rsid w:val="00032E08"/>
    <w:rsid w:val="00036460"/>
    <w:rsid w:val="000453FC"/>
    <w:rsid w:val="00087086"/>
    <w:rsid w:val="000B63AD"/>
    <w:rsid w:val="000D0675"/>
    <w:rsid w:val="000D1F3B"/>
    <w:rsid w:val="000D718A"/>
    <w:rsid w:val="000E606E"/>
    <w:rsid w:val="001076EA"/>
    <w:rsid w:val="00112D4A"/>
    <w:rsid w:val="0012073A"/>
    <w:rsid w:val="0012206D"/>
    <w:rsid w:val="00127E6D"/>
    <w:rsid w:val="00132320"/>
    <w:rsid w:val="0013729A"/>
    <w:rsid w:val="001548D5"/>
    <w:rsid w:val="00155810"/>
    <w:rsid w:val="00155E61"/>
    <w:rsid w:val="00161C64"/>
    <w:rsid w:val="00183555"/>
    <w:rsid w:val="00184D29"/>
    <w:rsid w:val="00193C19"/>
    <w:rsid w:val="00197946"/>
    <w:rsid w:val="001A1579"/>
    <w:rsid w:val="001B2CAB"/>
    <w:rsid w:val="001B365E"/>
    <w:rsid w:val="001B3F09"/>
    <w:rsid w:val="001B67E0"/>
    <w:rsid w:val="001D55E4"/>
    <w:rsid w:val="001E0869"/>
    <w:rsid w:val="001E6C01"/>
    <w:rsid w:val="001F4598"/>
    <w:rsid w:val="002558D1"/>
    <w:rsid w:val="002649D7"/>
    <w:rsid w:val="0026724A"/>
    <w:rsid w:val="002713BD"/>
    <w:rsid w:val="0028279C"/>
    <w:rsid w:val="002A3CE6"/>
    <w:rsid w:val="002A67AD"/>
    <w:rsid w:val="002B1237"/>
    <w:rsid w:val="002B1E4F"/>
    <w:rsid w:val="002B462F"/>
    <w:rsid w:val="002D252B"/>
    <w:rsid w:val="002D5E37"/>
    <w:rsid w:val="00300DD4"/>
    <w:rsid w:val="003127E9"/>
    <w:rsid w:val="003247BA"/>
    <w:rsid w:val="00326216"/>
    <w:rsid w:val="00327462"/>
    <w:rsid w:val="003401D0"/>
    <w:rsid w:val="00353460"/>
    <w:rsid w:val="003537A3"/>
    <w:rsid w:val="003602B3"/>
    <w:rsid w:val="00371E4B"/>
    <w:rsid w:val="00392DCA"/>
    <w:rsid w:val="003B03A9"/>
    <w:rsid w:val="003B25B2"/>
    <w:rsid w:val="003B3BF6"/>
    <w:rsid w:val="003C5482"/>
    <w:rsid w:val="003E24DE"/>
    <w:rsid w:val="003F02F0"/>
    <w:rsid w:val="003F1E35"/>
    <w:rsid w:val="00405BA7"/>
    <w:rsid w:val="00411B1B"/>
    <w:rsid w:val="0041271F"/>
    <w:rsid w:val="00417C2B"/>
    <w:rsid w:val="004247CD"/>
    <w:rsid w:val="004444DA"/>
    <w:rsid w:val="0045478C"/>
    <w:rsid w:val="00457042"/>
    <w:rsid w:val="00464F02"/>
    <w:rsid w:val="0046777B"/>
    <w:rsid w:val="0047485E"/>
    <w:rsid w:val="0048429D"/>
    <w:rsid w:val="0048626A"/>
    <w:rsid w:val="004A71FF"/>
    <w:rsid w:val="004B14E5"/>
    <w:rsid w:val="004C27C6"/>
    <w:rsid w:val="004F6DEF"/>
    <w:rsid w:val="005108A8"/>
    <w:rsid w:val="005163B0"/>
    <w:rsid w:val="005215A0"/>
    <w:rsid w:val="00565D3C"/>
    <w:rsid w:val="005669DD"/>
    <w:rsid w:val="00567F46"/>
    <w:rsid w:val="00571D29"/>
    <w:rsid w:val="00573D40"/>
    <w:rsid w:val="00576810"/>
    <w:rsid w:val="005B3302"/>
    <w:rsid w:val="005B46A6"/>
    <w:rsid w:val="005E3A85"/>
    <w:rsid w:val="006009F9"/>
    <w:rsid w:val="00617C1F"/>
    <w:rsid w:val="0063036E"/>
    <w:rsid w:val="00651288"/>
    <w:rsid w:val="00670421"/>
    <w:rsid w:val="00676723"/>
    <w:rsid w:val="006848A9"/>
    <w:rsid w:val="006A4A6C"/>
    <w:rsid w:val="006B7FF9"/>
    <w:rsid w:val="006C3500"/>
    <w:rsid w:val="006D015A"/>
    <w:rsid w:val="006D5F22"/>
    <w:rsid w:val="006E7A0D"/>
    <w:rsid w:val="00716C33"/>
    <w:rsid w:val="00731C79"/>
    <w:rsid w:val="00742A81"/>
    <w:rsid w:val="00745CC4"/>
    <w:rsid w:val="007560A5"/>
    <w:rsid w:val="0075732A"/>
    <w:rsid w:val="0075771B"/>
    <w:rsid w:val="007950E0"/>
    <w:rsid w:val="007951DC"/>
    <w:rsid w:val="007B0F68"/>
    <w:rsid w:val="007B6BC8"/>
    <w:rsid w:val="007D1699"/>
    <w:rsid w:val="007D2148"/>
    <w:rsid w:val="007E726A"/>
    <w:rsid w:val="008176C1"/>
    <w:rsid w:val="00822898"/>
    <w:rsid w:val="00852D93"/>
    <w:rsid w:val="00873AC2"/>
    <w:rsid w:val="0087632C"/>
    <w:rsid w:val="008935EB"/>
    <w:rsid w:val="008B43C9"/>
    <w:rsid w:val="008B4403"/>
    <w:rsid w:val="008B5F24"/>
    <w:rsid w:val="008E587F"/>
    <w:rsid w:val="008F0A39"/>
    <w:rsid w:val="00914722"/>
    <w:rsid w:val="0091502A"/>
    <w:rsid w:val="00925F1D"/>
    <w:rsid w:val="009319A1"/>
    <w:rsid w:val="0093596E"/>
    <w:rsid w:val="00936494"/>
    <w:rsid w:val="0094260C"/>
    <w:rsid w:val="009447FD"/>
    <w:rsid w:val="00947043"/>
    <w:rsid w:val="00963E16"/>
    <w:rsid w:val="0097457A"/>
    <w:rsid w:val="00990F1F"/>
    <w:rsid w:val="00991F14"/>
    <w:rsid w:val="009A0D29"/>
    <w:rsid w:val="009C5762"/>
    <w:rsid w:val="009D37CC"/>
    <w:rsid w:val="009E40A7"/>
    <w:rsid w:val="009F358A"/>
    <w:rsid w:val="00A03DEA"/>
    <w:rsid w:val="00A0432A"/>
    <w:rsid w:val="00A0626B"/>
    <w:rsid w:val="00A069C2"/>
    <w:rsid w:val="00A11920"/>
    <w:rsid w:val="00A12E96"/>
    <w:rsid w:val="00A17084"/>
    <w:rsid w:val="00A3104D"/>
    <w:rsid w:val="00A32D09"/>
    <w:rsid w:val="00A40CA1"/>
    <w:rsid w:val="00A45BBC"/>
    <w:rsid w:val="00A6555B"/>
    <w:rsid w:val="00A6661A"/>
    <w:rsid w:val="00A77774"/>
    <w:rsid w:val="00A921A2"/>
    <w:rsid w:val="00A96817"/>
    <w:rsid w:val="00AA7EDD"/>
    <w:rsid w:val="00AB0A34"/>
    <w:rsid w:val="00AB56EB"/>
    <w:rsid w:val="00AC79C1"/>
    <w:rsid w:val="00AD1142"/>
    <w:rsid w:val="00AE389B"/>
    <w:rsid w:val="00AE47A9"/>
    <w:rsid w:val="00AF3891"/>
    <w:rsid w:val="00B16844"/>
    <w:rsid w:val="00B36FA4"/>
    <w:rsid w:val="00B63507"/>
    <w:rsid w:val="00B63859"/>
    <w:rsid w:val="00B65356"/>
    <w:rsid w:val="00B724EE"/>
    <w:rsid w:val="00B77263"/>
    <w:rsid w:val="00B829A4"/>
    <w:rsid w:val="00B870B5"/>
    <w:rsid w:val="00BA70DA"/>
    <w:rsid w:val="00BC0194"/>
    <w:rsid w:val="00BC348B"/>
    <w:rsid w:val="00BD270A"/>
    <w:rsid w:val="00BD486C"/>
    <w:rsid w:val="00BD6D94"/>
    <w:rsid w:val="00BE7CE1"/>
    <w:rsid w:val="00BF232D"/>
    <w:rsid w:val="00BF3853"/>
    <w:rsid w:val="00BF5B87"/>
    <w:rsid w:val="00C153D4"/>
    <w:rsid w:val="00C34E85"/>
    <w:rsid w:val="00C35320"/>
    <w:rsid w:val="00C5110C"/>
    <w:rsid w:val="00C52E6D"/>
    <w:rsid w:val="00C71364"/>
    <w:rsid w:val="00C84642"/>
    <w:rsid w:val="00C85ACD"/>
    <w:rsid w:val="00CA155A"/>
    <w:rsid w:val="00CB1924"/>
    <w:rsid w:val="00CC1BAA"/>
    <w:rsid w:val="00CC225D"/>
    <w:rsid w:val="00CC6259"/>
    <w:rsid w:val="00CD46CA"/>
    <w:rsid w:val="00CE4571"/>
    <w:rsid w:val="00CF03C0"/>
    <w:rsid w:val="00CF3BDA"/>
    <w:rsid w:val="00CF6B86"/>
    <w:rsid w:val="00D22AC5"/>
    <w:rsid w:val="00D25682"/>
    <w:rsid w:val="00D33822"/>
    <w:rsid w:val="00D44EC9"/>
    <w:rsid w:val="00D505FA"/>
    <w:rsid w:val="00D600BB"/>
    <w:rsid w:val="00D65737"/>
    <w:rsid w:val="00D76CBB"/>
    <w:rsid w:val="00D91398"/>
    <w:rsid w:val="00D96690"/>
    <w:rsid w:val="00DB7A20"/>
    <w:rsid w:val="00DC5FC5"/>
    <w:rsid w:val="00DD6DED"/>
    <w:rsid w:val="00DF0AA0"/>
    <w:rsid w:val="00DF1C7B"/>
    <w:rsid w:val="00DF444E"/>
    <w:rsid w:val="00E21C79"/>
    <w:rsid w:val="00E22204"/>
    <w:rsid w:val="00E32FE4"/>
    <w:rsid w:val="00E41717"/>
    <w:rsid w:val="00E450B3"/>
    <w:rsid w:val="00E455F5"/>
    <w:rsid w:val="00E4645C"/>
    <w:rsid w:val="00E53621"/>
    <w:rsid w:val="00E6795E"/>
    <w:rsid w:val="00E70007"/>
    <w:rsid w:val="00E7478D"/>
    <w:rsid w:val="00E86C53"/>
    <w:rsid w:val="00E94B65"/>
    <w:rsid w:val="00E970C8"/>
    <w:rsid w:val="00EA35CD"/>
    <w:rsid w:val="00EC1651"/>
    <w:rsid w:val="00EE0371"/>
    <w:rsid w:val="00EE5ED7"/>
    <w:rsid w:val="00EF2CC3"/>
    <w:rsid w:val="00F003BA"/>
    <w:rsid w:val="00F22278"/>
    <w:rsid w:val="00F404C9"/>
    <w:rsid w:val="00F5332C"/>
    <w:rsid w:val="00F6293A"/>
    <w:rsid w:val="00F93230"/>
    <w:rsid w:val="00F93965"/>
    <w:rsid w:val="00F95597"/>
    <w:rsid w:val="00FC36C5"/>
    <w:rsid w:val="00FD2092"/>
    <w:rsid w:val="00FD6124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6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link w:val="ConsPlusNormal1"/>
    <w:qFormat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CA1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55A"/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3B3BF6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3B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11621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Пользователь</cp:lastModifiedBy>
  <cp:revision>12</cp:revision>
  <cp:lastPrinted>2021-05-25T05:45:00Z</cp:lastPrinted>
  <dcterms:created xsi:type="dcterms:W3CDTF">2021-09-06T05:23:00Z</dcterms:created>
  <dcterms:modified xsi:type="dcterms:W3CDTF">2011-08-09T15:37:00Z</dcterms:modified>
</cp:coreProperties>
</file>