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8E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80B0F">
        <w:rPr>
          <w:rFonts w:ascii="Arial" w:hAnsi="Arial" w:cs="Arial"/>
          <w:b/>
          <w:sz w:val="32"/>
          <w:szCs w:val="32"/>
        </w:rPr>
        <w:t>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324096">
        <w:rPr>
          <w:rFonts w:ascii="Arial" w:hAnsi="Arial" w:cs="Arial"/>
          <w:b/>
          <w:sz w:val="32"/>
          <w:szCs w:val="32"/>
        </w:rPr>
        <w:t>12.2019Г. №55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3240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 w:rsidR="00680B0F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>«</w:t>
      </w:r>
      <w:r w:rsidR="00680B0F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ОРГАНИЗАЦИИ И ОСУЩЕСТВЛЕНИИ ПЕРВИЧНОГО ВОИНСКОГО УЧЕТА ГРАЖДАН»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</w:t>
      </w:r>
      <w:r w:rsidR="00680B0F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НИЖНЕЗАИМСКОГО МУН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324096" w:rsidRDefault="00324096" w:rsidP="0032409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. № 31-ФЗ «О мобили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1998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2003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131-ФЗ 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ской Ф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дерации», постановлением Правительства Российской Федера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 от 27 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6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2006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№ 719 «Об утверждении Положения о воин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ском учете», Уст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 поселения.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4096" w:rsidRPr="00324096" w:rsidRDefault="00680B0F" w:rsidP="0032409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0B0F">
        <w:rPr>
          <w:rFonts w:ascii="Arial" w:hAnsi="Arial" w:cs="Arial"/>
          <w:sz w:val="24"/>
          <w:szCs w:val="24"/>
        </w:rPr>
        <w:t>1</w:t>
      </w:r>
      <w:r w:rsidRPr="00324096">
        <w:rPr>
          <w:rFonts w:ascii="Arial" w:hAnsi="Arial" w:cs="Arial"/>
          <w:sz w:val="24"/>
          <w:szCs w:val="24"/>
        </w:rPr>
        <w:t xml:space="preserve">. </w:t>
      </w:r>
      <w:r w:rsidR="00324096" w:rsidRPr="00324096">
        <w:rPr>
          <w:rFonts w:ascii="Arial" w:hAnsi="Arial" w:cs="Arial"/>
          <w:sz w:val="24"/>
          <w:szCs w:val="24"/>
        </w:rPr>
        <w:t xml:space="preserve">Утвердить 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Положение «Об организации и осуществлении первичного в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о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инского учета на территории </w:t>
      </w:r>
      <w:r w:rsidR="00324096" w:rsidRPr="00324096">
        <w:rPr>
          <w:rFonts w:ascii="Arial" w:eastAsia="Times New Roman" w:hAnsi="Arial" w:cs="Arial"/>
          <w:color w:val="000000"/>
          <w:spacing w:val="1"/>
          <w:sz w:val="24"/>
          <w:szCs w:val="24"/>
        </w:rPr>
        <w:t>Нижнезаимского муниципального образования»</w:t>
      </w:r>
      <w:r w:rsidR="00324096" w:rsidRPr="0032409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(прилагается).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</w:rPr>
      </w:pP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Утвердить должностные инструкции </w:t>
      </w:r>
      <w:r w:rsidRPr="00324096">
        <w:rPr>
          <w:rFonts w:ascii="Arial" w:eastAsia="Times New Roman" w:hAnsi="Arial" w:cs="Arial"/>
          <w:color w:val="000000"/>
          <w:sz w:val="24"/>
          <w:szCs w:val="24"/>
        </w:rPr>
        <w:t>инспекторов военно-учетного стола (прилагаются).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  <w:tab w:val="left" w:leader="underscore" w:pos="6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исполнением настоящего решения возложить на главу а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министрации Нижнезаимского муниципального образования по общим вопросам Баженов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Александр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Владимирович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</w:p>
    <w:p w:rsidR="00EC3F47" w:rsidRPr="00D823F2" w:rsidRDefault="00EC3F47" w:rsidP="001017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E929F9" w:rsidTr="00C00047">
        <w:tc>
          <w:tcPr>
            <w:tcW w:w="4785" w:type="dxa"/>
          </w:tcPr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г</w:t>
            </w:r>
            <w:proofErr w:type="gramStart"/>
            <w:r w:rsidRPr="00F659EE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F659EE">
              <w:rPr>
                <w:rFonts w:ascii="Courier New" w:eastAsia="Times New Roman" w:hAnsi="Courier New" w:cs="Courier New"/>
              </w:rPr>
              <w:t>айшета, Тайшетского и Чунского районов  Иркутской области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 xml:space="preserve">_____________________ В.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Стащенко</w:t>
            </w:r>
            <w:proofErr w:type="spellEnd"/>
            <w:r w:rsidRPr="00F659EE">
              <w:rPr>
                <w:rFonts w:ascii="Courier New" w:eastAsia="Times New Roman" w:hAnsi="Courier New" w:cs="Courier New"/>
              </w:rPr>
              <w:t xml:space="preserve">                                                        «___» _________ _____года</w:t>
            </w:r>
          </w:p>
        </w:tc>
        <w:tc>
          <w:tcPr>
            <w:tcW w:w="4785" w:type="dxa"/>
          </w:tcPr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_________А.В. Баженов 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Pr="00F659EE">
              <w:rPr>
                <w:rFonts w:ascii="Courier New" w:hAnsi="Courier New" w:cs="Courier New"/>
              </w:rPr>
              <w:t>от «09»  декабря 2019  г</w:t>
            </w:r>
            <w:r w:rsidRPr="00F659EE">
              <w:rPr>
                <w:rFonts w:ascii="Courier New" w:hAnsi="Courier New" w:cs="Courier New"/>
              </w:rPr>
              <w:t>о</w:t>
            </w:r>
            <w:r w:rsidRPr="00F659EE">
              <w:rPr>
                <w:rFonts w:ascii="Courier New" w:hAnsi="Courier New" w:cs="Courier New"/>
              </w:rPr>
              <w:t>да</w:t>
            </w:r>
          </w:p>
        </w:tc>
      </w:tr>
    </w:tbl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ПОЛОЖЕНИЕ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ОБ ОРГАНИЗАЦИИ И ОСУЩЕСТВЛЕНИИ ПЕРВИЧНОГО В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ИНСКОГО УЧЕТА ГРАЖДАН</w:t>
      </w:r>
      <w:r>
        <w:rPr>
          <w:rFonts w:ascii="Arial" w:hAnsi="Arial" w:cs="Arial"/>
          <w:b/>
          <w:sz w:val="32"/>
          <w:szCs w:val="32"/>
        </w:rPr>
        <w:t>.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9F9" w:rsidRPr="003D09E6" w:rsidRDefault="00E929F9" w:rsidP="00E929F9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>1. ОБЩИЕ ПОЛОЖЕНИЯ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2392">
        <w:rPr>
          <w:rFonts w:ascii="Arial" w:eastAsia="Times New Roman" w:hAnsi="Arial" w:cs="Arial"/>
          <w:sz w:val="24"/>
          <w:szCs w:val="24"/>
        </w:rPr>
        <w:t xml:space="preserve">1.1. </w:t>
      </w:r>
      <w:r w:rsidRPr="00E929F9">
        <w:rPr>
          <w:rFonts w:ascii="Arial" w:hAnsi="Arial" w:cs="Arial"/>
          <w:color w:val="000000"/>
          <w:sz w:val="24"/>
          <w:szCs w:val="24"/>
        </w:rPr>
        <w:t>Военно-учетный стол Нижнезаимского муниципального о</w:t>
      </w:r>
      <w:r w:rsidRPr="00E929F9">
        <w:rPr>
          <w:rFonts w:ascii="Arial" w:hAnsi="Arial" w:cs="Arial"/>
          <w:color w:val="000000"/>
          <w:sz w:val="24"/>
          <w:szCs w:val="24"/>
        </w:rPr>
        <w:t>б</w:t>
      </w:r>
      <w:r w:rsidRPr="00E929F9">
        <w:rPr>
          <w:rFonts w:ascii="Arial" w:hAnsi="Arial" w:cs="Arial"/>
          <w:color w:val="000000"/>
          <w:sz w:val="24"/>
          <w:szCs w:val="24"/>
        </w:rPr>
        <w:t>разования является структурным подразделением администрации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1.2. 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</w:t>
      </w:r>
      <w:r>
        <w:rPr>
          <w:rFonts w:ascii="Arial" w:hAnsi="Arial" w:cs="Arial"/>
          <w:color w:val="000000"/>
          <w:sz w:val="24"/>
          <w:szCs w:val="24"/>
        </w:rPr>
        <w:t xml:space="preserve">й Федерации от 31 мая 1996 г. № </w:t>
      </w:r>
      <w:r w:rsidRPr="00E929F9">
        <w:rPr>
          <w:rFonts w:ascii="Arial" w:hAnsi="Arial" w:cs="Arial"/>
          <w:color w:val="000000"/>
          <w:sz w:val="24"/>
          <w:szCs w:val="24"/>
        </w:rPr>
        <w:t>61 -ФЗ «Об обороне», от 26 февраля 1997г. №31-Ф3 «О мобилизационной подг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товке и мобилизации в Российской Федерации, от 28 марта 1998 г. № 53-Ф3 «О воинской обязанности и военной службе», Положением о воинском учете, утве</w:t>
      </w:r>
      <w:r w:rsidRPr="00E929F9">
        <w:rPr>
          <w:rFonts w:ascii="Arial" w:hAnsi="Arial" w:cs="Arial"/>
          <w:color w:val="000000"/>
          <w:sz w:val="24"/>
          <w:szCs w:val="24"/>
        </w:rPr>
        <w:t>р</w:t>
      </w:r>
      <w:r w:rsidRPr="00E929F9">
        <w:rPr>
          <w:rFonts w:ascii="Arial" w:hAnsi="Arial" w:cs="Arial"/>
          <w:color w:val="000000"/>
          <w:sz w:val="24"/>
          <w:szCs w:val="24"/>
        </w:rPr>
        <w:t>жденным Постановлением Правительства Российской Федерации от 27 ноября 2006 г</w:t>
      </w:r>
      <w:proofErr w:type="gramEnd"/>
      <w:r w:rsidRPr="00E929F9">
        <w:rPr>
          <w:rFonts w:ascii="Arial" w:hAnsi="Arial" w:cs="Arial"/>
          <w:color w:val="000000"/>
          <w:sz w:val="24"/>
          <w:szCs w:val="24"/>
        </w:rPr>
        <w:t>. №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719, «Инструкцией по бронированию граждан Российской Федерации, пребывающих в запасе Вооруженных Сил Российской Федерации, федерал</w:t>
      </w:r>
      <w:r w:rsidRPr="00E929F9">
        <w:rPr>
          <w:rFonts w:ascii="Arial" w:hAnsi="Arial" w:cs="Arial"/>
          <w:color w:val="000000"/>
          <w:sz w:val="24"/>
          <w:szCs w:val="24"/>
        </w:rPr>
        <w:t>ь</w:t>
      </w:r>
      <w:r w:rsidRPr="00E929F9">
        <w:rPr>
          <w:rFonts w:ascii="Arial" w:hAnsi="Arial" w:cs="Arial"/>
          <w:color w:val="000000"/>
          <w:sz w:val="24"/>
          <w:szCs w:val="24"/>
        </w:rPr>
        <w:t>ных органов исполнительной власти, имеющих запас, и работающих в органах гос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дарственной власти, органах местного самоуправления и о</w:t>
      </w:r>
      <w:r w:rsidRPr="00E929F9">
        <w:rPr>
          <w:rFonts w:ascii="Arial" w:hAnsi="Arial" w:cs="Arial"/>
          <w:color w:val="000000"/>
          <w:sz w:val="24"/>
          <w:szCs w:val="24"/>
        </w:rPr>
        <w:t>р</w:t>
      </w:r>
      <w:r w:rsidRPr="00E929F9">
        <w:rPr>
          <w:rFonts w:ascii="Arial" w:hAnsi="Arial" w:cs="Arial"/>
          <w:color w:val="000000"/>
          <w:sz w:val="24"/>
          <w:szCs w:val="24"/>
        </w:rPr>
        <w:t>ганизациях, на период мобилизации и на военное время», законами Мо</w:t>
      </w:r>
      <w:r w:rsidRPr="00E929F9">
        <w:rPr>
          <w:rFonts w:ascii="Arial" w:hAnsi="Arial" w:cs="Arial"/>
          <w:color w:val="000000"/>
          <w:sz w:val="24"/>
          <w:szCs w:val="24"/>
        </w:rPr>
        <w:t>с</w:t>
      </w:r>
      <w:r w:rsidRPr="00E929F9">
        <w:rPr>
          <w:rFonts w:ascii="Arial" w:hAnsi="Arial" w:cs="Arial"/>
          <w:color w:val="000000"/>
          <w:sz w:val="24"/>
          <w:szCs w:val="24"/>
        </w:rPr>
        <w:t>ковской области, Уставом органа местного самоуправления, иными нормативными правовыми актами органов м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стного самоуправления, а также настоящим Положен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ем</w:t>
      </w:r>
      <w:r w:rsidRPr="00E929F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929F9" w:rsidRPr="00302392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1.3. </w:t>
      </w:r>
      <w:r w:rsidRPr="00E929F9">
        <w:rPr>
          <w:rFonts w:ascii="Arial" w:hAnsi="Arial" w:cs="Arial"/>
          <w:color w:val="000000"/>
          <w:sz w:val="24"/>
          <w:szCs w:val="24"/>
        </w:rPr>
        <w:t>Положение о ВУС утверждается руководителем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>
        <w:rPr>
          <w:rFonts w:ascii="Arial" w:hAnsi="Arial" w:cs="Arial"/>
          <w:color w:val="auto"/>
          <w:sz w:val="30"/>
          <w:szCs w:val="30"/>
        </w:rPr>
        <w:t>ОСНОВНЫЕ ЗАДАЧИ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E929F9" w:rsidRPr="006F501C" w:rsidRDefault="00E929F9" w:rsidP="00E929F9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</w:t>
      </w:r>
      <w:r>
        <w:rPr>
          <w:rFonts w:ascii="Arial" w:eastAsia="Times New Roman" w:hAnsi="Arial" w:cs="Arial"/>
          <w:sz w:val="24"/>
          <w:szCs w:val="24"/>
        </w:rPr>
        <w:t>Основными задачами ВУС являются:</w:t>
      </w:r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29F9">
        <w:rPr>
          <w:rFonts w:ascii="Arial" w:eastAsia="Times New Roman" w:hAnsi="Arial" w:cs="Arial"/>
          <w:sz w:val="24"/>
          <w:szCs w:val="24"/>
        </w:rPr>
        <w:t xml:space="preserve">обеспечение </w:t>
      </w:r>
      <w:r w:rsidRPr="00E929F9">
        <w:rPr>
          <w:rFonts w:ascii="Arial" w:hAnsi="Arial" w:cs="Arial"/>
          <w:color w:val="000000"/>
          <w:sz w:val="24"/>
          <w:szCs w:val="24"/>
        </w:rPr>
        <w:t>исполнения гражданами воинской обязанности, установле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ной федеральными законами «Об обороне», «О воинской об</w:t>
      </w:r>
      <w:r w:rsidRPr="00E929F9">
        <w:rPr>
          <w:rFonts w:ascii="Arial" w:hAnsi="Arial" w:cs="Arial"/>
          <w:color w:val="000000"/>
          <w:sz w:val="24"/>
          <w:szCs w:val="24"/>
        </w:rPr>
        <w:t>я</w:t>
      </w:r>
      <w:r w:rsidRPr="00E929F9">
        <w:rPr>
          <w:rFonts w:ascii="Arial" w:hAnsi="Arial" w:cs="Arial"/>
          <w:color w:val="000000"/>
          <w:sz w:val="24"/>
          <w:szCs w:val="24"/>
        </w:rPr>
        <w:t>занности и военной службе», «О мобилизационной подготовке и мобилизации в Российской Федер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ции»;</w:t>
      </w:r>
      <w:proofErr w:type="gramEnd"/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документальное оформление сведений воинского учета о гражданах, с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стоящих на воинском учете;</w:t>
      </w:r>
    </w:p>
    <w:p w:rsidR="00E929F9" w:rsidRPr="00E929F9" w:rsidRDefault="00E929F9" w:rsidP="00E929F9">
      <w:pPr>
        <w:widowControl w:val="0"/>
        <w:spacing w:after="0" w:line="341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анализ количественного состава и качественного состояния призывных 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билизационных людских ресурсов для эффективного испол</w:t>
      </w:r>
      <w:r w:rsidRPr="00E929F9">
        <w:rPr>
          <w:rFonts w:ascii="Arial" w:hAnsi="Arial" w:cs="Arial"/>
          <w:color w:val="000000"/>
          <w:sz w:val="24"/>
          <w:szCs w:val="24"/>
        </w:rPr>
        <w:t>ь</w:t>
      </w:r>
      <w:r w:rsidRPr="00E929F9">
        <w:rPr>
          <w:rFonts w:ascii="Arial" w:hAnsi="Arial" w:cs="Arial"/>
          <w:color w:val="000000"/>
          <w:sz w:val="24"/>
          <w:szCs w:val="24"/>
        </w:rPr>
        <w:t>зования в интересах обеспечения обороны страны и безопасности гос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дарства;</w:t>
      </w:r>
    </w:p>
    <w:p w:rsidR="00E929F9" w:rsidRPr="00E929F9" w:rsidRDefault="00E929F9" w:rsidP="00E929F9">
      <w:pPr>
        <w:widowControl w:val="0"/>
        <w:spacing w:after="0" w:line="322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проведение плановой работы по подготовке необходимого количества в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енно-обученных граждан, пребывающих в запасе, для обеспечения меропри</w:t>
      </w:r>
      <w:r w:rsidRPr="00E929F9">
        <w:rPr>
          <w:rFonts w:ascii="Arial" w:hAnsi="Arial" w:cs="Arial"/>
          <w:color w:val="000000"/>
          <w:sz w:val="24"/>
          <w:szCs w:val="24"/>
        </w:rPr>
        <w:t>я</w:t>
      </w:r>
      <w:r w:rsidRPr="00E929F9">
        <w:rPr>
          <w:rFonts w:ascii="Arial" w:hAnsi="Arial" w:cs="Arial"/>
          <w:color w:val="000000"/>
          <w:sz w:val="24"/>
          <w:szCs w:val="24"/>
        </w:rPr>
        <w:t>тий по переводу Вооруженных Сил Российской Федерации, других войск, воинских формирований и органов с мирного на военное время в период мобил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зации</w:t>
      </w:r>
      <w:proofErr w:type="gramEnd"/>
    </w:p>
    <w:p w:rsidR="00E929F9" w:rsidRPr="00E929F9" w:rsidRDefault="00E929F9" w:rsidP="00E929F9">
      <w:pPr>
        <w:widowControl w:val="0"/>
        <w:spacing w:after="341" w:line="322" w:lineRule="exact"/>
        <w:ind w:left="20"/>
        <w:jc w:val="center"/>
        <w:rPr>
          <w:rFonts w:ascii="Times New Roman" w:hAnsi="Times New Roman"/>
          <w:color w:val="000000"/>
          <w:sz w:val="27"/>
          <w:szCs w:val="27"/>
        </w:rPr>
      </w:pPr>
      <w:r w:rsidRPr="00E929F9">
        <w:rPr>
          <w:rFonts w:ascii="Arial" w:hAnsi="Arial" w:cs="Arial"/>
          <w:color w:val="000000"/>
          <w:sz w:val="24"/>
          <w:szCs w:val="24"/>
        </w:rPr>
        <w:t>и поддержание их укомплектованности на требуемом уровне в военное время.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>
        <w:rPr>
          <w:rFonts w:ascii="Arial" w:hAnsi="Arial" w:cs="Arial"/>
          <w:color w:val="auto"/>
          <w:sz w:val="30"/>
          <w:szCs w:val="30"/>
        </w:rPr>
        <w:t>ФУНКЦИИ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3.1.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Обеспечивать </w:t>
      </w:r>
      <w:r w:rsidRPr="00E929F9">
        <w:rPr>
          <w:rFonts w:ascii="Arial" w:hAnsi="Arial" w:cs="Arial"/>
          <w:color w:val="000000"/>
          <w:sz w:val="24"/>
          <w:szCs w:val="24"/>
        </w:rPr>
        <w:t>выполнения функций, возложенных на админис</w:t>
      </w:r>
      <w:r w:rsidRPr="00E929F9">
        <w:rPr>
          <w:rFonts w:ascii="Arial" w:hAnsi="Arial" w:cs="Arial"/>
          <w:color w:val="000000"/>
          <w:sz w:val="24"/>
          <w:szCs w:val="24"/>
        </w:rPr>
        <w:t>т</w:t>
      </w:r>
      <w:r w:rsidRPr="00E929F9">
        <w:rPr>
          <w:rFonts w:ascii="Arial" w:hAnsi="Arial" w:cs="Arial"/>
          <w:color w:val="000000"/>
          <w:sz w:val="24"/>
          <w:szCs w:val="24"/>
        </w:rPr>
        <w:t>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страции органа местного самоуправления;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3.2.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r w:rsidRPr="00E929F9">
        <w:rPr>
          <w:rFonts w:ascii="Arial" w:hAnsi="Arial" w:cs="Arial"/>
          <w:color w:val="000000"/>
          <w:sz w:val="24"/>
          <w:szCs w:val="24"/>
        </w:rPr>
        <w:t>первичный воинский учет граждан, пребывающих в зап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се, и граждан, подлежащих призыву на военную службу, проживающих или пр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бывающих (на срок более трех месяцев) на территории, на которой осуществляет свою деятельность орган местного самоупра</w:t>
      </w:r>
      <w:r w:rsidRPr="00E929F9">
        <w:rPr>
          <w:rFonts w:ascii="Arial" w:hAnsi="Arial" w:cs="Arial"/>
          <w:color w:val="000000"/>
          <w:sz w:val="24"/>
          <w:szCs w:val="24"/>
        </w:rPr>
        <w:t>в</w:t>
      </w:r>
      <w:r w:rsidRPr="00E929F9">
        <w:rPr>
          <w:rFonts w:ascii="Arial" w:hAnsi="Arial" w:cs="Arial"/>
          <w:color w:val="000000"/>
          <w:sz w:val="24"/>
          <w:szCs w:val="24"/>
        </w:rPr>
        <w:t>ления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3.3. </w:t>
      </w:r>
      <w:r w:rsidRPr="00E929F9">
        <w:rPr>
          <w:rFonts w:ascii="Arial" w:eastAsia="Times New Roman" w:hAnsi="Arial" w:cs="Arial"/>
          <w:sz w:val="24"/>
          <w:szCs w:val="24"/>
        </w:rPr>
        <w:t xml:space="preserve">Выявлять </w:t>
      </w:r>
      <w:r w:rsidRPr="00E929F9">
        <w:rPr>
          <w:rFonts w:ascii="Arial" w:hAnsi="Arial" w:cs="Arial"/>
          <w:color w:val="000000"/>
          <w:sz w:val="24"/>
          <w:szCs w:val="24"/>
        </w:rPr>
        <w:t>совместно с органами внутренних дел граждан, постоянно или временно проживающих на территории, на которой осуществляет свою де</w:t>
      </w:r>
      <w:r w:rsidRPr="00E929F9">
        <w:rPr>
          <w:rFonts w:ascii="Arial" w:hAnsi="Arial" w:cs="Arial"/>
          <w:color w:val="000000"/>
          <w:sz w:val="24"/>
          <w:szCs w:val="24"/>
        </w:rPr>
        <w:t>я</w:t>
      </w:r>
      <w:r w:rsidRPr="00E929F9">
        <w:rPr>
          <w:rFonts w:ascii="Arial" w:hAnsi="Arial" w:cs="Arial"/>
          <w:color w:val="000000"/>
          <w:sz w:val="24"/>
          <w:szCs w:val="24"/>
        </w:rPr>
        <w:t>тельность орган местного самоуправления, обязанных состоять на воинском уч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те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3.4. </w:t>
      </w:r>
      <w:r>
        <w:rPr>
          <w:rFonts w:ascii="Arial" w:eastAsia="Times New Roman" w:hAnsi="Arial" w:cs="Arial"/>
          <w:sz w:val="24"/>
          <w:szCs w:val="24"/>
        </w:rPr>
        <w:t xml:space="preserve">Вести </w:t>
      </w:r>
      <w:r w:rsidRPr="00E929F9">
        <w:rPr>
          <w:rFonts w:ascii="Arial" w:hAnsi="Arial" w:cs="Arial"/>
          <w:color w:val="000000"/>
          <w:sz w:val="24"/>
          <w:szCs w:val="24"/>
        </w:rPr>
        <w:t>учет организаций, находящихся на территории, на которой 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ществляет свою деятельность орган местного самоуправления, и контролировать ведение в них воинского учета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302392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3.5. </w:t>
      </w:r>
      <w:r w:rsidRPr="00E929F9">
        <w:rPr>
          <w:rFonts w:ascii="Arial" w:eastAsia="Times New Roman" w:hAnsi="Arial" w:cs="Arial"/>
          <w:sz w:val="24"/>
          <w:szCs w:val="24"/>
        </w:rPr>
        <w:t xml:space="preserve">Сверять </w:t>
      </w:r>
      <w:r w:rsidRPr="00E929F9">
        <w:rPr>
          <w:rFonts w:ascii="Arial" w:hAnsi="Arial" w:cs="Arial"/>
          <w:color w:val="000000"/>
          <w:sz w:val="24"/>
          <w:szCs w:val="24"/>
        </w:rPr>
        <w:t>не реже одного раза в год документы первичного воинского учета с документами воинского учета военного комиссариата муниципального о</w:t>
      </w:r>
      <w:r w:rsidRPr="00E929F9">
        <w:rPr>
          <w:rFonts w:ascii="Arial" w:hAnsi="Arial" w:cs="Arial"/>
          <w:color w:val="000000"/>
          <w:sz w:val="24"/>
          <w:szCs w:val="24"/>
        </w:rPr>
        <w:t>б</w:t>
      </w:r>
      <w:r w:rsidRPr="00E929F9">
        <w:rPr>
          <w:rFonts w:ascii="Arial" w:hAnsi="Arial" w:cs="Arial"/>
          <w:color w:val="000000"/>
          <w:sz w:val="24"/>
          <w:szCs w:val="24"/>
        </w:rPr>
        <w:t>разования (муниципальных образований) и организаций</w:t>
      </w:r>
      <w:r w:rsidRPr="00302392">
        <w:rPr>
          <w:rFonts w:ascii="Arial" w:eastAsia="Times New Roman" w:hAnsi="Arial" w:cs="Arial"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3.6. </w:t>
      </w:r>
      <w:r w:rsidRPr="00E929F9">
        <w:rPr>
          <w:rFonts w:ascii="Arial" w:eastAsia="Times New Roman" w:hAnsi="Arial" w:cs="Arial"/>
          <w:sz w:val="24"/>
          <w:szCs w:val="24"/>
        </w:rPr>
        <w:t xml:space="preserve">По 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указанию военного комиссариата муниципального образования 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>(м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bCs/>
          <w:color w:val="000000"/>
          <w:sz w:val="24"/>
          <w:szCs w:val="24"/>
        </w:rPr>
        <w:t xml:space="preserve">ниципальных образований) оповещать граждан о вызовах в военный </w:t>
      </w:r>
      <w:r w:rsidRPr="00E929F9">
        <w:rPr>
          <w:rFonts w:ascii="Arial" w:hAnsi="Arial" w:cs="Arial"/>
          <w:color w:val="000000"/>
          <w:sz w:val="24"/>
          <w:szCs w:val="24"/>
        </w:rPr>
        <w:t>комиссариат</w:t>
      </w:r>
      <w:r w:rsidRPr="00E929F9">
        <w:rPr>
          <w:rFonts w:ascii="Arial" w:eastAsia="Times New Roman" w:hAnsi="Arial" w:cs="Arial"/>
          <w:bCs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3.7. </w:t>
      </w:r>
      <w:r w:rsidRPr="00E929F9">
        <w:rPr>
          <w:rFonts w:ascii="Arial" w:eastAsia="Times New Roman" w:hAnsi="Arial" w:cs="Arial"/>
          <w:bCs/>
          <w:sz w:val="24"/>
          <w:szCs w:val="24"/>
        </w:rPr>
        <w:t xml:space="preserve">Своевременно </w:t>
      </w:r>
      <w:r w:rsidRPr="00E929F9">
        <w:rPr>
          <w:rFonts w:ascii="Arial" w:hAnsi="Arial" w:cs="Arial"/>
          <w:color w:val="000000"/>
          <w:sz w:val="24"/>
          <w:szCs w:val="24"/>
        </w:rPr>
        <w:t>вносить изменения в сведения, содержащихся в док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ментах первичного воинского учета, и в двухнедельный срок сообщать о внесе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ных изменениях в военный комиссариат муниципального образования (муниц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пальных образований)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929F9" w:rsidRDefault="00E929F9" w:rsidP="00E929F9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3.8. </w:t>
      </w:r>
      <w:r w:rsidRPr="00E929F9">
        <w:rPr>
          <w:rFonts w:ascii="Arial" w:hAnsi="Arial" w:cs="Arial"/>
          <w:color w:val="000000"/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щих первоначальной постановке на воинский учет в следующем году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 Разъяснять</w:t>
      </w:r>
      <w:r w:rsidRPr="00E929F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929F9">
        <w:rPr>
          <w:rFonts w:ascii="Arial" w:hAnsi="Arial" w:cs="Arial"/>
          <w:color w:val="000000"/>
          <w:sz w:val="24"/>
          <w:szCs w:val="24"/>
        </w:rPr>
        <w:t>должностным лицам организаций и гражданам их обяза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ности по воинскому учету, мобилизационной подготовке и мобилизации, устано</w:t>
      </w:r>
      <w:r w:rsidRPr="00E929F9">
        <w:rPr>
          <w:rFonts w:ascii="Arial" w:hAnsi="Arial" w:cs="Arial"/>
          <w:color w:val="000000"/>
          <w:sz w:val="24"/>
          <w:szCs w:val="24"/>
        </w:rPr>
        <w:t>в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ленные законодательством Российской Федерации и Положением о воинском учете и осуществлять </w:t>
      </w:r>
      <w:proofErr w:type="gramStart"/>
      <w:r w:rsidRPr="00E929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929F9">
        <w:rPr>
          <w:rFonts w:ascii="Arial" w:hAnsi="Arial" w:cs="Arial"/>
          <w:color w:val="000000"/>
          <w:sz w:val="24"/>
          <w:szCs w:val="24"/>
        </w:rPr>
        <w:t xml:space="preserve"> их исполн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нием.</w:t>
      </w:r>
    </w:p>
    <w:p w:rsidR="00E929F9" w:rsidRPr="00302392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 w:rsidR="00952AD9">
        <w:rPr>
          <w:rFonts w:ascii="Arial" w:hAnsi="Arial" w:cs="Arial"/>
          <w:color w:val="auto"/>
          <w:sz w:val="30"/>
          <w:szCs w:val="30"/>
        </w:rPr>
        <w:t>ПРАВА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E929F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 w:rsidR="00952AD9" w:rsidRPr="00952AD9">
        <w:rPr>
          <w:rFonts w:ascii="Arial" w:eastAsia="Times New Roman" w:hAnsi="Arial" w:cs="Arial"/>
          <w:sz w:val="24"/>
          <w:szCs w:val="24"/>
        </w:rPr>
        <w:t xml:space="preserve">Для </w:t>
      </w:r>
      <w:r w:rsidRPr="00952AD9">
        <w:rPr>
          <w:rFonts w:ascii="Arial" w:eastAsia="Times New Roman" w:hAnsi="Arial" w:cs="Arial"/>
          <w:sz w:val="24"/>
          <w:szCs w:val="24"/>
        </w:rPr>
        <w:t xml:space="preserve"> </w:t>
      </w:r>
      <w:r w:rsidR="00952AD9" w:rsidRPr="00952AD9">
        <w:rPr>
          <w:rFonts w:ascii="Arial" w:hAnsi="Arial" w:cs="Arial"/>
          <w:color w:val="000000"/>
          <w:sz w:val="24"/>
          <w:szCs w:val="24"/>
        </w:rPr>
        <w:t>плановой и целенаправленной работы ВУС имеет право:</w:t>
      </w:r>
    </w:p>
    <w:p w:rsidR="00952AD9" w:rsidRPr="00952AD9" w:rsidRDefault="00952AD9" w:rsidP="00952AD9">
      <w:pPr>
        <w:widowControl w:val="0"/>
        <w:spacing w:after="0" w:line="312" w:lineRule="exact"/>
        <w:ind w:lef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вносить предложения по запросу и получению в установленном порядке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необходимых материалов и информации от федеральных органов государстве</w:t>
      </w:r>
      <w:r w:rsidRPr="00952AD9">
        <w:rPr>
          <w:rFonts w:ascii="Arial" w:hAnsi="Arial" w:cs="Arial"/>
          <w:color w:val="000000"/>
          <w:sz w:val="24"/>
          <w:szCs w:val="24"/>
        </w:rPr>
        <w:t>н</w:t>
      </w:r>
      <w:r w:rsidRPr="00952AD9">
        <w:rPr>
          <w:rFonts w:ascii="Arial" w:hAnsi="Arial" w:cs="Arial"/>
          <w:color w:val="000000"/>
          <w:sz w:val="24"/>
          <w:szCs w:val="24"/>
        </w:rPr>
        <w:t>ной власти, органов исполнительной власти субъекта Российской Федерации,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ганов местного самоуправления, а также от учреждений и организаций независ</w:t>
      </w:r>
      <w:r w:rsidRPr="00952AD9">
        <w:rPr>
          <w:rFonts w:ascii="Arial" w:hAnsi="Arial" w:cs="Arial"/>
          <w:color w:val="000000"/>
          <w:sz w:val="24"/>
          <w:szCs w:val="24"/>
        </w:rPr>
        <w:t>и</w:t>
      </w:r>
      <w:r w:rsidRPr="00952AD9">
        <w:rPr>
          <w:rFonts w:ascii="Arial" w:hAnsi="Arial" w:cs="Arial"/>
          <w:color w:val="000000"/>
          <w:sz w:val="24"/>
          <w:szCs w:val="24"/>
        </w:rPr>
        <w:t>мо от организационно-правовых форм и форм собственности;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запрашивать и получать от структурных подразделений администрации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гана местного самоуправления аналитические материалы, предложения по сво</w:t>
      </w:r>
      <w:r w:rsidRPr="00952AD9">
        <w:rPr>
          <w:rFonts w:ascii="Arial" w:hAnsi="Arial" w:cs="Arial"/>
          <w:color w:val="000000"/>
          <w:sz w:val="24"/>
          <w:szCs w:val="24"/>
        </w:rPr>
        <w:t>д</w:t>
      </w:r>
      <w:r w:rsidRPr="00952AD9">
        <w:rPr>
          <w:rFonts w:ascii="Arial" w:hAnsi="Arial" w:cs="Arial"/>
          <w:color w:val="000000"/>
          <w:sz w:val="24"/>
          <w:szCs w:val="24"/>
        </w:rPr>
        <w:t>ным планам мероприятий и информацию об их выполнении, а также другие мат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риалы, необходимые для эффективного выполнения возложенных на ВУС задач;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создавать информационные базы данных по вопросам, отнесенным к ко</w:t>
      </w:r>
      <w:r w:rsidRPr="00952AD9">
        <w:rPr>
          <w:rFonts w:ascii="Arial" w:hAnsi="Arial" w:cs="Arial"/>
          <w:color w:val="000000"/>
          <w:sz w:val="24"/>
          <w:szCs w:val="24"/>
        </w:rPr>
        <w:t>м</w:t>
      </w:r>
      <w:r w:rsidRPr="00952AD9">
        <w:rPr>
          <w:rFonts w:ascii="Arial" w:hAnsi="Arial" w:cs="Arial"/>
          <w:color w:val="000000"/>
          <w:sz w:val="24"/>
          <w:szCs w:val="24"/>
        </w:rPr>
        <w:lastRenderedPageBreak/>
        <w:t>петенции ВУС;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выносить на рассмотрение руководителем органа местного самоуправл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ния вопросы о привлечении на договорной основе специалистов для осущест</w:t>
      </w:r>
      <w:r w:rsidRPr="00952AD9">
        <w:rPr>
          <w:rFonts w:ascii="Arial" w:hAnsi="Arial" w:cs="Arial"/>
          <w:color w:val="000000"/>
          <w:sz w:val="24"/>
          <w:szCs w:val="24"/>
        </w:rPr>
        <w:t>в</w:t>
      </w:r>
      <w:r w:rsidRPr="00952AD9">
        <w:rPr>
          <w:rFonts w:ascii="Arial" w:hAnsi="Arial" w:cs="Arial"/>
          <w:color w:val="000000"/>
          <w:sz w:val="24"/>
          <w:szCs w:val="24"/>
        </w:rPr>
        <w:t>ления отдельных работ;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организовывать взаимодействие в установленном порядке и обе</w:t>
      </w:r>
      <w:r w:rsidRPr="00952AD9">
        <w:rPr>
          <w:rFonts w:ascii="Arial" w:hAnsi="Arial" w:cs="Arial"/>
          <w:color w:val="000000"/>
          <w:sz w:val="24"/>
          <w:szCs w:val="24"/>
        </w:rPr>
        <w:t>с</w:t>
      </w:r>
      <w:r w:rsidRPr="00952AD9">
        <w:rPr>
          <w:rFonts w:ascii="Arial" w:hAnsi="Arial" w:cs="Arial"/>
          <w:color w:val="000000"/>
          <w:sz w:val="24"/>
          <w:szCs w:val="24"/>
        </w:rPr>
        <w:t>печивать служебную переписку с федеральными органами исполнительной власти, орг</w:t>
      </w:r>
      <w:r w:rsidRPr="00952AD9">
        <w:rPr>
          <w:rFonts w:ascii="Arial" w:hAnsi="Arial" w:cs="Arial"/>
          <w:color w:val="000000"/>
          <w:sz w:val="24"/>
          <w:szCs w:val="24"/>
        </w:rPr>
        <w:t>а</w:t>
      </w:r>
      <w:r w:rsidRPr="00952AD9">
        <w:rPr>
          <w:rFonts w:ascii="Arial" w:hAnsi="Arial" w:cs="Arial"/>
          <w:color w:val="000000"/>
          <w:sz w:val="24"/>
          <w:szCs w:val="24"/>
        </w:rPr>
        <w:t>нами исполнительной власти субъекта Российской Федерации, органами местн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го самоуправления, общественными объ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динениями, а также организациями по вопросам, отнесенным к комп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тенции ВУС;</w:t>
      </w:r>
    </w:p>
    <w:p w:rsidR="00952AD9" w:rsidRPr="00302392" w:rsidRDefault="00952AD9" w:rsidP="00952AD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проводить внутренние совещания по вопросам, отнесенным к ко</w:t>
      </w:r>
      <w:r w:rsidRPr="00952AD9">
        <w:rPr>
          <w:rFonts w:ascii="Arial" w:hAnsi="Arial" w:cs="Arial"/>
          <w:color w:val="000000"/>
          <w:sz w:val="24"/>
          <w:szCs w:val="24"/>
        </w:rPr>
        <w:t>м</w:t>
      </w:r>
      <w:r w:rsidRPr="00952AD9">
        <w:rPr>
          <w:rFonts w:ascii="Arial" w:hAnsi="Arial" w:cs="Arial"/>
          <w:color w:val="000000"/>
          <w:sz w:val="24"/>
          <w:szCs w:val="24"/>
        </w:rPr>
        <w:t>петен</w:t>
      </w:r>
      <w:r>
        <w:rPr>
          <w:rFonts w:ascii="Arial" w:hAnsi="Arial" w:cs="Arial"/>
          <w:color w:val="000000"/>
          <w:sz w:val="24"/>
          <w:szCs w:val="24"/>
        </w:rPr>
        <w:t>ции ВУС.</w:t>
      </w:r>
      <w:r w:rsidRPr="00952A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2AD9" w:rsidRPr="00333165" w:rsidRDefault="00952AD9" w:rsidP="00952AD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5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РУКОВОДСТВО</w:t>
      </w:r>
    </w:p>
    <w:p w:rsidR="00952AD9" w:rsidRPr="00D81A8F" w:rsidRDefault="00952AD9" w:rsidP="00952AD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02392">
        <w:rPr>
          <w:rFonts w:ascii="Arial" w:eastAsia="Times New Roman" w:hAnsi="Arial" w:cs="Arial"/>
          <w:sz w:val="24"/>
          <w:szCs w:val="24"/>
        </w:rPr>
        <w:t>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>
        <w:rPr>
          <w:rFonts w:ascii="Arial" w:eastAsia="Times New Roman" w:hAnsi="Arial" w:cs="Arial"/>
          <w:sz w:val="24"/>
          <w:szCs w:val="24"/>
        </w:rPr>
        <w:t>Возглавляет ВУС начальник военно-учетного стола органа местного</w:t>
      </w:r>
    </w:p>
    <w:p w:rsid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самоуправления </w:t>
      </w:r>
      <w:r w:rsidRPr="00952AD9">
        <w:rPr>
          <w:rFonts w:ascii="Arial" w:hAnsi="Arial" w:cs="Arial"/>
          <w:color w:val="000000"/>
          <w:sz w:val="24"/>
          <w:szCs w:val="24"/>
        </w:rPr>
        <w:t>(далее - начальник стола). Начальник стола назначается на должность и освобождается от должности руководителем органа местного сам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управления;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0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</w:t>
      </w:r>
      <w:r w:rsidRPr="00952AD9">
        <w:rPr>
          <w:rFonts w:ascii="Arial" w:hAnsi="Arial" w:cs="Arial"/>
          <w:color w:val="000000"/>
          <w:sz w:val="24"/>
          <w:szCs w:val="24"/>
        </w:rPr>
        <w:t>Начальник стола находится в непосредственном подчинении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Нижнезаимского органа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 В случае </w:t>
      </w:r>
      <w:r w:rsidRPr="00952AD9">
        <w:rPr>
          <w:rFonts w:ascii="Arial" w:hAnsi="Arial" w:cs="Arial"/>
          <w:color w:val="000000"/>
          <w:sz w:val="24"/>
          <w:szCs w:val="24"/>
        </w:rPr>
        <w:t>отсутствия начальника ВУС на рабочем месте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eastAsia="Courier New" w:hAnsi="Arial" w:cs="Arial"/>
          <w:color w:val="000000"/>
          <w:sz w:val="24"/>
          <w:szCs w:val="24"/>
        </w:rPr>
        <w:t>по уважительным причинам (отпуск, временная нетрудоспособность, командиро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в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ка) его замещает глава администрации Нижнезаимского муниципального образ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вания Баженов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А.В.</w:t>
      </w:r>
    </w:p>
    <w:p w:rsidR="00952AD9" w:rsidRP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324096" w:rsidTr="00324096">
        <w:tc>
          <w:tcPr>
            <w:tcW w:w="4785" w:type="dxa"/>
          </w:tcPr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г</w:t>
            </w:r>
            <w:proofErr w:type="gramStart"/>
            <w:r w:rsidRPr="00F659EE">
              <w:rPr>
                <w:rFonts w:ascii="Courier New" w:eastAsia="Times New Roman" w:hAnsi="Courier New" w:cs="Courier New"/>
              </w:rPr>
              <w:t>.Т</w:t>
            </w:r>
            <w:proofErr w:type="gramEnd"/>
            <w:r w:rsidRPr="00F659EE">
              <w:rPr>
                <w:rFonts w:ascii="Courier New" w:eastAsia="Times New Roman" w:hAnsi="Courier New" w:cs="Courier New"/>
              </w:rPr>
              <w:t>айшета, Тайшетского и Чунского районов  Иркутской области</w:t>
            </w:r>
          </w:p>
          <w:p w:rsidR="00324096" w:rsidRPr="00F659EE" w:rsidRDefault="00324096" w:rsidP="00324096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 xml:space="preserve">_____________________ В. </w:t>
            </w:r>
            <w:proofErr w:type="spellStart"/>
            <w:r w:rsidRPr="00F659EE">
              <w:rPr>
                <w:rFonts w:ascii="Courier New" w:eastAsia="Times New Roman" w:hAnsi="Courier New" w:cs="Courier New"/>
              </w:rPr>
              <w:t>Стащенко</w:t>
            </w:r>
            <w:proofErr w:type="spellEnd"/>
            <w:r w:rsidRPr="00F659EE">
              <w:rPr>
                <w:rFonts w:ascii="Courier New" w:eastAsia="Times New Roman" w:hAnsi="Courier New" w:cs="Courier New"/>
              </w:rPr>
              <w:t xml:space="preserve">                                                        «___» _________ _____года</w:t>
            </w:r>
          </w:p>
        </w:tc>
        <w:tc>
          <w:tcPr>
            <w:tcW w:w="4785" w:type="dxa"/>
          </w:tcPr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_______________А.В. Баженов </w:t>
            </w:r>
          </w:p>
          <w:p w:rsidR="00324096" w:rsidRPr="00F659EE" w:rsidRDefault="00952AD9" w:rsidP="003240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324096" w:rsidRPr="00F659EE">
              <w:rPr>
                <w:rFonts w:ascii="Courier New" w:hAnsi="Courier New" w:cs="Courier New"/>
              </w:rPr>
              <w:t xml:space="preserve"> от «09»  декабря 2019  г</w:t>
            </w:r>
            <w:r w:rsidR="00324096" w:rsidRPr="00F659EE">
              <w:rPr>
                <w:rFonts w:ascii="Courier New" w:hAnsi="Courier New" w:cs="Courier New"/>
              </w:rPr>
              <w:t>о</w:t>
            </w:r>
            <w:r w:rsidR="00324096" w:rsidRPr="00F659EE">
              <w:rPr>
                <w:rFonts w:ascii="Courier New" w:hAnsi="Courier New" w:cs="Courier New"/>
              </w:rPr>
              <w:t>да</w:t>
            </w:r>
          </w:p>
        </w:tc>
      </w:tr>
    </w:tbl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096" w:rsidRDefault="00324096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ДОЛЖНОСТНАЯ ИНСТРУКЦИЯ</w:t>
      </w:r>
    </w:p>
    <w:p w:rsidR="00754163" w:rsidRDefault="0075799D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ИНСПЕКТОРА ВОЕН</w:t>
      </w:r>
      <w:r w:rsidR="002376B9">
        <w:rPr>
          <w:rFonts w:ascii="Arial" w:hAnsi="Arial" w:cs="Arial"/>
          <w:b/>
          <w:sz w:val="30"/>
          <w:szCs w:val="32"/>
        </w:rPr>
        <w:t>Н</w:t>
      </w:r>
      <w:r>
        <w:rPr>
          <w:rFonts w:ascii="Arial" w:hAnsi="Arial" w:cs="Arial"/>
          <w:b/>
          <w:sz w:val="30"/>
          <w:szCs w:val="32"/>
        </w:rPr>
        <w:t>О</w:t>
      </w:r>
      <w:r w:rsidR="00324096">
        <w:rPr>
          <w:rFonts w:ascii="Arial" w:hAnsi="Arial" w:cs="Arial"/>
          <w:b/>
          <w:sz w:val="30"/>
          <w:szCs w:val="32"/>
        </w:rPr>
        <w:t>-УЧЕТНОГО СТОЛА</w:t>
      </w:r>
      <w:r w:rsidR="00754163">
        <w:rPr>
          <w:rFonts w:ascii="Arial" w:hAnsi="Arial" w:cs="Arial"/>
          <w:b/>
          <w:sz w:val="32"/>
          <w:szCs w:val="32"/>
        </w:rPr>
        <w:t>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D09E6" w:rsidRDefault="003D09E6" w:rsidP="003D09E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 xml:space="preserve">1. </w:t>
      </w:r>
      <w:r w:rsidR="003864AE" w:rsidRPr="003D09E6">
        <w:rPr>
          <w:rFonts w:ascii="Arial" w:hAnsi="Arial" w:cs="Arial"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24096" w:rsidRPr="00302392" w:rsidRDefault="00FB6184" w:rsidP="002376B9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24096" w:rsidRPr="00302392">
        <w:rPr>
          <w:rFonts w:ascii="Arial" w:eastAsia="Times New Roman" w:hAnsi="Arial" w:cs="Arial"/>
          <w:sz w:val="24"/>
          <w:szCs w:val="24"/>
        </w:rPr>
        <w:t xml:space="preserve">1.1.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</w:t>
      </w:r>
      <w:r w:rsidR="002376B9">
        <w:rPr>
          <w:rFonts w:ascii="Arial" w:eastAsia="Times New Roman" w:hAnsi="Arial" w:cs="Arial"/>
          <w:sz w:val="24"/>
          <w:szCs w:val="24"/>
        </w:rPr>
        <w:t xml:space="preserve">мобилизации, военного положения </w:t>
      </w:r>
      <w:r w:rsidR="00324096" w:rsidRPr="00302392">
        <w:rPr>
          <w:rFonts w:ascii="Arial" w:eastAsia="Times New Roman" w:hAnsi="Arial" w:cs="Arial"/>
          <w:sz w:val="24"/>
          <w:szCs w:val="24"/>
        </w:rPr>
        <w:t>и в военное время.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Основными задачами воинского учета являются: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а) обеспечение исполнения гражданами воинской обязанности, устано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ленной законодательством Российской Федерации;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б) документальное оформление сведений воинского учета о гражданах, с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стоящих на воинском учете;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в)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02392">
        <w:rPr>
          <w:rFonts w:ascii="Arial" w:eastAsia="Times New Roman" w:hAnsi="Arial" w:cs="Arial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1.2. Основным требованием, предъявляемым к системе воинского учета, является постоянное обеспечение полноты и достоверности данных, определя</w:t>
      </w:r>
      <w:r w:rsidRPr="00302392">
        <w:rPr>
          <w:rFonts w:ascii="Arial" w:eastAsia="Times New Roman" w:hAnsi="Arial" w:cs="Arial"/>
          <w:sz w:val="24"/>
          <w:szCs w:val="24"/>
        </w:rPr>
        <w:t>ю</w:t>
      </w:r>
      <w:r w:rsidRPr="00302392">
        <w:rPr>
          <w:rFonts w:ascii="Arial" w:eastAsia="Times New Roman" w:hAnsi="Arial" w:cs="Arial"/>
          <w:sz w:val="24"/>
          <w:szCs w:val="24"/>
        </w:rPr>
        <w:t>щих количественный состав и качественное состояние призывных и мобилизац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онных людских ресурсов.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1.3.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3864AE" w:rsidRDefault="00324096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Инспектор военно-учетного стола в  своей деятельности руководствуе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ся Конституцией Россий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нениями согласно закону от 22.08.2004 г. № 122, от 28.03.1998 г. № 53-ФЗ «О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инской обязанности и военной службе», Положением о воинском учете, утве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жденным постановлением Правительства Российской Феде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рации от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27. 11. </w:t>
      </w:r>
      <w:smartTag w:uri="urn:schemas-microsoft-com:office:smarttags" w:element="metricconverter">
        <w:smartTagPr>
          <w:attr w:name="ProductID" w:val="2006 г"/>
        </w:smartTagPr>
        <w:r w:rsidRPr="00302392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302392">
        <w:rPr>
          <w:rFonts w:ascii="Arial" w:eastAsia="Times New Roman" w:hAnsi="Arial" w:cs="Arial"/>
          <w:sz w:val="24"/>
          <w:szCs w:val="24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ганах государственной власти, органах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организациях», законами Иркутской области. Уставом Нижнезаи</w:t>
      </w:r>
      <w:r w:rsidRPr="00302392">
        <w:rPr>
          <w:rFonts w:ascii="Arial" w:eastAsia="Times New Roman" w:hAnsi="Arial" w:cs="Arial"/>
          <w:sz w:val="24"/>
          <w:szCs w:val="24"/>
        </w:rPr>
        <w:t>м</w:t>
      </w:r>
      <w:r w:rsidRPr="00302392">
        <w:rPr>
          <w:rFonts w:ascii="Arial" w:eastAsia="Times New Roman" w:hAnsi="Arial" w:cs="Arial"/>
          <w:sz w:val="24"/>
          <w:szCs w:val="24"/>
        </w:rPr>
        <w:t>ского  муниципального образования, иными нормативными правовыми актами  Нижнезаимского  муниципального образования.</w:t>
      </w:r>
    </w:p>
    <w:p w:rsidR="00302392" w:rsidRPr="00302392" w:rsidRDefault="00302392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E6280F" w:rsidP="00E6280F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 w:rsidR="00302392">
        <w:rPr>
          <w:rFonts w:ascii="Arial" w:hAnsi="Arial" w:cs="Arial"/>
          <w:color w:val="auto"/>
          <w:sz w:val="30"/>
          <w:szCs w:val="30"/>
        </w:rPr>
        <w:t>ДОЛЖНОСТНЫЕ ОБЯЗАННОСТИ</w:t>
      </w:r>
      <w:r w:rsidR="004F1619"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3864AE" w:rsidRPr="006F501C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 xml:space="preserve">При постановке граждан на воинский учет должностные лица </w:t>
      </w:r>
      <w:r w:rsidRPr="00302392">
        <w:rPr>
          <w:rFonts w:ascii="Arial" w:eastAsia="Times New Roman" w:hAnsi="Arial" w:cs="Arial"/>
          <w:bCs/>
          <w:sz w:val="24"/>
          <w:szCs w:val="24"/>
        </w:rPr>
        <w:t>органов местного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bCs/>
          <w:sz w:val="24"/>
          <w:szCs w:val="24"/>
        </w:rPr>
        <w:t>самоуправления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 или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ний граждан, подлежащих призыву на военную службу, а также подлинность зап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сей в них, наличие мобилизационных предписаний (для ГПЗ при наличии в вое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ных билетах отметок об их вручении), отметок в паспортах граждан Российской Федерации об их отношении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к воинской обязанности, жетонов с личными номер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ми Вооруженных Сил Российской Федерации (для ГПЗ при наличии в военных 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летах  отметок об их вручении).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2.2. Проверяют соответствие военных билетов (временных удостоверений, выданных взамен военных билетов) или удостоверений граждан, подлежащих призыву на военную службу, паспортным данным гражданина, наличие фотогр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ф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ии и её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идентичность владельцу, а во временных удостоверениях, выданных взамен военного билета, кроме того, и срок действия.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2.3. Проверяют наличие отметок  о снятии граждан с воинского учета по прежнему месту жительства и постановке офицеров запаса и граждан, подлеж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 xml:space="preserve">щих призыву на военную службу, на воинский учет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по новому месту ж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тельства: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2.4.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в пункте 24 «Отметки о приеме на воинский учет и снятии с воинского учета», заверенная подпись начальника отд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 xml:space="preserve">ла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или начальника  отделения планирования, предназначения, подготовки и учета мобилизационных ресурсов (далее начальника 2 –го отделения) и гербовой печатью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(печатью для снятия с воинского учета офицеров запаса или п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становке на воинский учет офицеров запаса);</w:t>
      </w:r>
      <w:proofErr w:type="gramEnd"/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2.5. В удостоверении гражданина, подлежащего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 xml:space="preserve">бу, - штамп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«Прием на воинский учет и снятие с воинского уч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та».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2.6. В военном билете военнообязанного (временном удостоверении,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 xml:space="preserve">данном взамен военного билета) – штамп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или органа местного самоупра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ления в графе «Снят» -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 «Отметки о приеме на воинский учет и снятии с воинского учета»  военного билета солдата (матроса), сержанта (старшины), прапорщика (мичмана): 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2.7. В случаях отсутствия отметки о постановке на воинский учет направл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ют офицеров запаса и граждан, подлежащих призыву на военную службу</w:t>
      </w:r>
      <w:r w:rsidRPr="00302392">
        <w:rPr>
          <w:rFonts w:ascii="Arial" w:eastAsia="Times New Roman" w:hAnsi="Arial" w:cs="Arial"/>
          <w:b/>
          <w:sz w:val="24"/>
          <w:szCs w:val="24"/>
        </w:rPr>
        <w:t>,</w:t>
      </w:r>
      <w:r w:rsidRPr="00302392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по месту жительства.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2.8. При обнаружении в военных билетах (временных удостоверениях,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>данных взамен военных билетов), удостоверениях и мобилизационных предпис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службу, неоговоренных испра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лений, неточностей и подделок, неполного количества листов сообщают об этом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принятия соответствующих мер.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2.9.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2.10. Заполняют карточки первичного воинского учета на офицеров запаса в порядке, определяемом настоящими Методическими рекомендациями.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Заполняют (в 2-х экземплярах) алфавитные карточки и учетные карточки на прапорщиков, мичманов, старшин, сержантов, солдат и матросов запаса в поря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ке, определяемом настоящими Методическими рекомендациями. Заполнение ук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занных документов производится в соответствии с записями в военных билетах</w:t>
      </w:r>
      <w:r w:rsidRPr="0030239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(временных удостоверениях, выданных взамен военных билетов) 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маемых на воинский учет.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2.11. В случае невозможности оформления постановки граждан на воинский учет на основании представленных ими документов воинского учета органы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 xml:space="preserve">ного самоуправления оповещают граждан о необходимости личной явки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</w:t>
      </w:r>
    </w:p>
    <w:p w:rsidR="00302392" w:rsidRPr="00302392" w:rsidRDefault="00302392" w:rsidP="0030239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302392">
        <w:rPr>
          <w:rFonts w:ascii="Arial" w:eastAsia="Times New Roman" w:hAnsi="Arial" w:cs="Arial"/>
          <w:sz w:val="24"/>
          <w:szCs w:val="24"/>
        </w:rPr>
        <w:t xml:space="preserve">2.12.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На граждан, переменивших место жительства в пределах района, г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рода без районного деления или иного муниципального образования, а также 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ждан, прибывших с временными удосто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верениями, выданными взамен военных билетов, заполняют и вы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сылают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тетрадь по обмену информацией (име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список) или вносят в список граждан, подлежащих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бу, с указанием фамилии, имени и отчества, мес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та жительства и работы, зан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маемой должности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>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302392" w:rsidRPr="00302392" w:rsidRDefault="00302392" w:rsidP="0030239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2.13. Производят отметку о постановке гражданина на воинский учет в ка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точке регистрации или в домовой книге штампом адми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нистрации органа местного самоуправления. В случае значитель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ной удаленности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 xml:space="preserve">управления от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 (или) нахождения органа местного самоуправления на труднодоступной территории производят отметку о постановке гражданина на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инский учет в военном билете солдата (матроса), сержанта (старшины), прапо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 xml:space="preserve">щика (мичмана) запаса — в графе «Принят»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тии с воинского учета».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 принятом решении на предоставление права производства отметок о приеме на воинский учет и снятии с воинского учета солдат (матросов), сержантов (старшин), прапорщиков (мичманов) запаса, начальник отдела ВК муниципального образования письмен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 уведомляет руководителя соответствующего органа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самоуправления, осуществляющего первичный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2.14. О военнообязанных, прибывших из других районов (горо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дов) или ин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го муниципального образования с мобилизационны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ми предписаниями, сообщают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, где они ранее состояли на воинском учете. Изъятие мобилизационных предписаний производится только по указанию начальника отдела ВК по муниц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пальному образованию по месту нахождения органа местного самоуправления, о чем в военных билетах производится отметка: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— в графе «Изъято» пункта 17 «Отметки о выдаче и изъятии мобилизационных предписаний».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 (матросов), сержантов (старшин),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порщиков (мичманов) — в графе «Изъято»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VII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выдаче и изъятии моб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лизационных предписаний»  штампом администрации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2.15. Карточки первичного учета офицеров запаса, алфавитные карточки, учетные карточки солдат (матросов), сержантов (старшин), прапорщиков (мичм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нов) запаса, карты первичного воинского учета призывников размещают в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ветствующие разделы учетной картотеки.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2.16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Представляют военные билеты (временные удостоверения, выда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ные взамен военных билетов), алфавитные и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дан, принятых на воинский учет без заполнения алф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витных и учетных карточек в тетради по обмену информацией, карты пер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зыву на военную службу,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ты, а также паспорта граждан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Российской 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Федерации с отсутству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занности в 2-недельный срок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оформления постановки на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2.17.  После оформления документов воинского учета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делают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метки о постановке граждан на воинский учет в карточках регистрации или дом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вых книгах штампом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новленного образца.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2.18.  При снятии граждан с воинского учета должностные лица органов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моуправления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документы воинского учета и па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 xml:space="preserve">порта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в случае от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сутствия в них отметок об отношении граждан к воинской об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зан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ности для соответствующего оформления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указанных документов. Оповещают офицеров запаса и призывников о необходимости личной явки в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соответствующий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для снятия с воинского учета. В случае необходи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мости уточнения военно-учетных данных военнообязанных их оповещают о необходимости личной явки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 При приеме от граждан документов воинского учета и паспор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тов выдают расписки.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2.19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302392">
        <w:rPr>
          <w:rFonts w:ascii="Arial" w:eastAsia="Times New Roman" w:hAnsi="Arial" w:cs="Arial"/>
          <w:sz w:val="24"/>
          <w:szCs w:val="24"/>
        </w:rPr>
        <w:t>В случае значительной удаленности органа местного само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управления от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и (или) нахождения органа местного самоуправления на труднодосту</w:t>
      </w:r>
      <w:r w:rsidRPr="00302392">
        <w:rPr>
          <w:rFonts w:ascii="Arial" w:eastAsia="Times New Roman" w:hAnsi="Arial" w:cs="Arial"/>
          <w:sz w:val="24"/>
          <w:szCs w:val="24"/>
        </w:rPr>
        <w:t>п</w:t>
      </w:r>
      <w:r w:rsidRPr="00302392">
        <w:rPr>
          <w:rFonts w:ascii="Arial" w:eastAsia="Times New Roman" w:hAnsi="Arial" w:cs="Arial"/>
          <w:sz w:val="24"/>
          <w:szCs w:val="24"/>
        </w:rPr>
        <w:t>ной территории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отметку о снятии с воинского учета в военном билете солдата (матроса), сержанта (старшины), прапорщика (мичмана) штам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пом органа местного самоуправления в графе «Снят»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воинского учета».</w:t>
      </w:r>
      <w:proofErr w:type="gramEnd"/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Аналогичная отметка производится в карточке регистрации или в домовой книге.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02392">
        <w:rPr>
          <w:rFonts w:ascii="Arial" w:eastAsia="Times New Roman" w:hAnsi="Arial" w:cs="Arial"/>
          <w:sz w:val="24"/>
          <w:szCs w:val="24"/>
        </w:rPr>
        <w:t xml:space="preserve">В соответствующей графе пункта 14 «Отметка о постановке на воинский учет и снятии с воинского учета» карточек первичного воинского учета и пункта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учета» учетных карточек граждан, до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>тигших предельного возраста пребывания в запасе, или граждан, признанных н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годными к военной службе по состоянию здоровья, производят отметку «снят с воинского учета по возрасту» или «снят</w:t>
      </w:r>
      <w:proofErr w:type="gramEnd"/>
      <w:r w:rsidRPr="00302392">
        <w:rPr>
          <w:rFonts w:ascii="Arial" w:eastAsia="Times New Roman" w:hAnsi="Arial" w:cs="Arial"/>
          <w:sz w:val="24"/>
          <w:szCs w:val="24"/>
        </w:rPr>
        <w:t xml:space="preserve"> с воинского учета по состоянию здор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вья».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Отметка производится на основании записи, сделанной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- в пункте 21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солдата (матроса), сержанта (старшины),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порщика (мичмана) —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2.20.  По решению начальника отдела ВК по МО изымают мобилизацион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ния или иного муниципального образования, о чем в военном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лете производят отметку.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2.21.  Составляют и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2-недельный срок списки гра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дан, убывших на новое место жительст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 за пределы муниципального образов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 без снятия с воинско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го учета.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2.22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Составляют и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в 2-недельный срок в тетради по обмену информацией список граждан, снятых с воинского учета, вместе с изъ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тыми мобилизационными предписаниями.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2.23.  В документе воинского учета умершего гражданина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ветствующую запись, которую заверяют подписью Гла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вы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гербовой печатью, после чего военный билет (временное удостов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рение, выданное взамен военного билета) или удостоверение гражданина,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лежащего призыву на военную службу, представляют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 О невозможности получения в органе записи актов граждан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лета (временного удостоверения, выданного взамен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 xml:space="preserve">енного билета) или удостоверения гражданина, подлежащего призыву на военную службу, сообщают в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2.24.  Хранят документы первичного воинского учета граждан, снятых с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инского учета, до очередной сверки с учетными 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ными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>, после чего уни</w:t>
      </w:r>
      <w:r w:rsidRPr="00302392">
        <w:rPr>
          <w:rFonts w:ascii="Arial" w:eastAsia="Times New Roman" w:hAnsi="Arial" w:cs="Arial"/>
          <w:sz w:val="24"/>
          <w:szCs w:val="24"/>
        </w:rPr>
        <w:t>ч</w:t>
      </w:r>
      <w:r w:rsidRPr="00302392">
        <w:rPr>
          <w:rFonts w:ascii="Arial" w:eastAsia="Times New Roman" w:hAnsi="Arial" w:cs="Arial"/>
          <w:sz w:val="24"/>
          <w:szCs w:val="24"/>
        </w:rPr>
        <w:t>тожают их в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новленном порядке.</w:t>
      </w:r>
    </w:p>
    <w:p w:rsidR="003864AE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2.25. Ежегодно, до 1 февраля, представляют в соответствующие </w:t>
      </w:r>
      <w:proofErr w:type="spellStart"/>
      <w:r w:rsidRPr="00302392">
        <w:rPr>
          <w:rFonts w:ascii="Arial" w:eastAsia="Times New Roman" w:hAnsi="Arial" w:cs="Arial"/>
          <w:sz w:val="24"/>
          <w:szCs w:val="24"/>
        </w:rPr>
        <w:t>ОмВК</w:t>
      </w:r>
      <w:proofErr w:type="spellEnd"/>
      <w:r w:rsidRPr="00302392">
        <w:rPr>
          <w:rFonts w:ascii="Arial" w:eastAsia="Times New Roman" w:hAnsi="Arial" w:cs="Arial"/>
          <w:sz w:val="24"/>
          <w:szCs w:val="24"/>
        </w:rPr>
        <w:t xml:space="preserve">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четы о результатах осуществления первичного воинского учета в предше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ствующем году.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 w:rsidR="00302392">
        <w:rPr>
          <w:rFonts w:ascii="Arial" w:hAnsi="Arial" w:cs="Arial"/>
          <w:color w:val="auto"/>
          <w:sz w:val="30"/>
          <w:szCs w:val="30"/>
        </w:rPr>
        <w:t>ПРАВА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  Для плановой и целенаправленной работы инспектор ВУС имеет право: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3.1. вносить предложения по запросу и получению в установленном по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рядке необходимых материалов и информации от федеральных органов государстве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власти, органов исполнительной власти субъекта Рос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сийской Федерации,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ганов местного самоуправления, а также от уч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реждений и организаций независ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мо от организационно-правовых форм и форм собственности;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3.2. запрашивать и получать от структурных подразделений администра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жения по сводным планам мероприятий и информацию об их выполне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3.3. создавать информационные базы данных по вопросам, отнесенным к компетенции ВУС;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3.4. выносить на рассмотрение руководителем органа местного самоуправ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ления вопросы о привлечении на договорной основе специалистов для осущест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ления отдельных работ;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3.5. организовывать взаимодействие в установленном порядке и обеспечи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вать служебную переписку с федеральными органами исполнительной власти,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ганами исполнительной власти субъекта Российской Федера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ции, органами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ного самоуправления, общественными объединения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ми, а также с организациями по вопросам, отнесенным к компетен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ВУС;</w:t>
      </w:r>
    </w:p>
    <w:p w:rsidR="00333165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3.6. проводить внутренние совещания по вопросам, отнесенным к компе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тенции </w:t>
      </w:r>
      <w:r w:rsidRPr="00302392">
        <w:rPr>
          <w:rFonts w:ascii="Arial" w:eastAsia="Times New Roman" w:hAnsi="Arial" w:cs="Arial"/>
          <w:bCs/>
          <w:sz w:val="24"/>
          <w:szCs w:val="24"/>
        </w:rPr>
        <w:t>ВУС.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33165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lastRenderedPageBreak/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</w:t>
      </w:r>
      <w:r w:rsidR="00302392">
        <w:rPr>
          <w:rFonts w:ascii="Arial" w:hAnsi="Arial" w:cs="Arial"/>
          <w:color w:val="auto"/>
          <w:sz w:val="30"/>
          <w:szCs w:val="30"/>
        </w:rPr>
        <w:t>УКОВОДСТВО</w:t>
      </w:r>
    </w:p>
    <w:p w:rsidR="00333165" w:rsidRPr="00D81A8F" w:rsidRDefault="00333165" w:rsidP="00333165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4.1.  Инспектор военно-учетного стола назна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чается на должность и освоб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ждается от должности главой Нижнезаимского муниципального образования.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4..2. Инспектор военно-учетного стола находится в непосредственном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чинении Главы Нижнезаимского муниципального образования.</w:t>
      </w:r>
    </w:p>
    <w:p w:rsidR="00333165" w:rsidRPr="00302392" w:rsidRDefault="00F659EE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02392" w:rsidRPr="00302392">
        <w:rPr>
          <w:rFonts w:ascii="Arial" w:eastAsia="Times New Roman" w:hAnsi="Arial" w:cs="Arial"/>
          <w:sz w:val="24"/>
          <w:szCs w:val="24"/>
        </w:rPr>
        <w:t>.3.  В случае отсутствия  инспектора военно-учетного стола на рабочем месте по уважи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>тельным причинам (отпуск, временная нетрудоспособность, к</w:t>
      </w:r>
      <w:r w:rsidR="00302392" w:rsidRPr="00302392">
        <w:rPr>
          <w:rFonts w:ascii="Arial" w:eastAsia="Times New Roman" w:hAnsi="Arial" w:cs="Arial"/>
          <w:sz w:val="24"/>
          <w:szCs w:val="24"/>
        </w:rPr>
        <w:t>о</w:t>
      </w:r>
      <w:r w:rsidR="00302392" w:rsidRPr="00302392">
        <w:rPr>
          <w:rFonts w:ascii="Arial" w:eastAsia="Times New Roman" w:hAnsi="Arial" w:cs="Arial"/>
          <w:sz w:val="24"/>
          <w:szCs w:val="24"/>
        </w:rPr>
        <w:t>мандиров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>ка) его замещает  гл</w:t>
      </w:r>
      <w:r>
        <w:rPr>
          <w:rFonts w:ascii="Arial" w:eastAsia="Times New Roman" w:hAnsi="Arial" w:cs="Arial"/>
          <w:sz w:val="24"/>
          <w:szCs w:val="24"/>
        </w:rPr>
        <w:t xml:space="preserve">авный  специалист администрации </w:t>
      </w:r>
      <w:r w:rsidR="00302392" w:rsidRPr="00302392">
        <w:rPr>
          <w:rFonts w:ascii="Arial" w:hAnsi="Arial" w:cs="Arial"/>
          <w:sz w:val="24"/>
          <w:szCs w:val="24"/>
        </w:rPr>
        <w:t>Баженов Але</w:t>
      </w:r>
      <w:r w:rsidR="00302392" w:rsidRPr="00302392">
        <w:rPr>
          <w:rFonts w:ascii="Arial" w:hAnsi="Arial" w:cs="Arial"/>
          <w:sz w:val="24"/>
          <w:szCs w:val="24"/>
        </w:rPr>
        <w:t>к</w:t>
      </w:r>
      <w:r w:rsidR="00302392" w:rsidRPr="00302392">
        <w:rPr>
          <w:rFonts w:ascii="Arial" w:hAnsi="Arial" w:cs="Arial"/>
          <w:sz w:val="24"/>
          <w:szCs w:val="24"/>
        </w:rPr>
        <w:t>сандр Владимирович</w:t>
      </w:r>
      <w:r w:rsidR="00302392" w:rsidRPr="00302392">
        <w:rPr>
          <w:rFonts w:ascii="Arial" w:eastAsia="Times New Roman" w:hAnsi="Arial" w:cs="Arial"/>
          <w:sz w:val="24"/>
          <w:szCs w:val="24"/>
        </w:rPr>
        <w:t>.</w:t>
      </w:r>
    </w:p>
    <w:p w:rsidR="00B972DE" w:rsidRDefault="00333165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8FA">
        <w:rPr>
          <w:rFonts w:ascii="Arial" w:hAnsi="Arial" w:cs="Arial"/>
          <w:sz w:val="24"/>
          <w:szCs w:val="24"/>
        </w:rPr>
        <w:t xml:space="preserve">    </w:t>
      </w:r>
      <w:r w:rsidR="00302392"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 w:rsidR="00302392">
        <w:rPr>
          <w:rFonts w:ascii="Arial" w:hAnsi="Arial" w:cs="Arial"/>
          <w:sz w:val="24"/>
          <w:szCs w:val="24"/>
        </w:rPr>
        <w:t>ознакомлена</w:t>
      </w:r>
      <w:proofErr w:type="gramEnd"/>
      <w:r w:rsidR="00302392">
        <w:rPr>
          <w:rFonts w:ascii="Arial" w:hAnsi="Arial" w:cs="Arial"/>
          <w:sz w:val="24"/>
          <w:szCs w:val="24"/>
        </w:rPr>
        <w:t>. Экземпляр должностной инструкции получила.</w:t>
      </w:r>
    </w:p>
    <w:p w:rsidR="00302392" w:rsidRPr="00B972DE" w:rsidRDefault="00302392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04.12.2019г. _____ О.Н. Кириченко</w:t>
      </w: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B0DD8"/>
    <w:rsid w:val="006B22BC"/>
    <w:rsid w:val="006C38ED"/>
    <w:rsid w:val="006E0573"/>
    <w:rsid w:val="00721FA7"/>
    <w:rsid w:val="007244A9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12</cp:revision>
  <cp:lastPrinted>2019-02-16T10:14:00Z</cp:lastPrinted>
  <dcterms:created xsi:type="dcterms:W3CDTF">2018-05-01T13:46:00Z</dcterms:created>
  <dcterms:modified xsi:type="dcterms:W3CDTF">2019-11-21T19:18:00Z</dcterms:modified>
</cp:coreProperties>
</file>