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D" w:rsidRDefault="00EA3893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19.10.2022г. № 48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27F4D" w:rsidRDefault="00227F4D" w:rsidP="00227F4D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1D43FB" w:rsidRDefault="00227F4D" w:rsidP="001D43F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A3893">
        <w:rPr>
          <w:rFonts w:ascii="Arial" w:hAnsi="Arial" w:cs="Arial"/>
          <w:b/>
          <w:sz w:val="32"/>
          <w:szCs w:val="32"/>
        </w:rPr>
        <w:t>ПРЕДВАРИТЕЛЬНЫХ ИТОГОВ СОЦИАЛЬНО-ЭКОНОМИЧЕСКОГО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681FAD">
        <w:rPr>
          <w:rFonts w:ascii="Arial" w:hAnsi="Arial" w:cs="Arial"/>
          <w:b/>
          <w:sz w:val="32"/>
          <w:szCs w:val="32"/>
        </w:rPr>
        <w:t xml:space="preserve"> </w:t>
      </w:r>
      <w:r w:rsidR="00EA3893">
        <w:rPr>
          <w:rFonts w:ascii="Arial" w:hAnsi="Arial" w:cs="Arial"/>
          <w:b/>
          <w:sz w:val="32"/>
          <w:szCs w:val="32"/>
        </w:rPr>
        <w:t>ЗА ИСТЕКШИЙ ПЕРИОД ТЕКУЩЕГО ФИНАНСОВОГО ГОДА И ОЖИДАЕМЫЕ ИТОГИ СОЦИАЛЬНО-ЭКОНОМИЧЕСКОГО РАЗВИТИЯ ЗА ТЕКУЩИЙ ФИНАНСОВЫЙ 2022 ГОД</w:t>
      </w:r>
      <w:r w:rsidR="00681FAD">
        <w:rPr>
          <w:rFonts w:ascii="Arial" w:hAnsi="Arial" w:cs="Arial"/>
          <w:b/>
          <w:sz w:val="32"/>
          <w:szCs w:val="32"/>
        </w:rPr>
        <w:t>.</w:t>
      </w:r>
    </w:p>
    <w:p w:rsidR="001D43FB" w:rsidRDefault="001D43FB" w:rsidP="001D43FB">
      <w:pPr>
        <w:shd w:val="clear" w:color="auto" w:fill="FFFFFF"/>
        <w:spacing w:after="67" w:line="240" w:lineRule="auto"/>
        <w:rPr>
          <w:rFonts w:ascii="Arial" w:eastAsia="Times New Roman" w:hAnsi="Arial" w:cs="Arial"/>
          <w:color w:val="333333"/>
          <w:sz w:val="9"/>
          <w:szCs w:val="9"/>
        </w:rPr>
      </w:pPr>
    </w:p>
    <w:p w:rsidR="00227F4D" w:rsidRDefault="00227F4D" w:rsidP="001D43FB">
      <w:pPr>
        <w:shd w:val="clear" w:color="auto" w:fill="FFFFFF"/>
        <w:spacing w:after="67" w:line="240" w:lineRule="auto"/>
        <w:rPr>
          <w:rFonts w:ascii="Arial" w:eastAsia="Times New Roman" w:hAnsi="Arial" w:cs="Arial"/>
          <w:color w:val="333333"/>
          <w:sz w:val="9"/>
          <w:szCs w:val="9"/>
        </w:rPr>
      </w:pPr>
    </w:p>
    <w:p w:rsidR="00227F4D" w:rsidRDefault="00227F4D" w:rsidP="001D43FB">
      <w:pPr>
        <w:shd w:val="clear" w:color="auto" w:fill="FFFFFF"/>
        <w:spacing w:after="67" w:line="240" w:lineRule="auto"/>
        <w:rPr>
          <w:rFonts w:ascii="Arial" w:eastAsia="Times New Roman" w:hAnsi="Arial" w:cs="Arial"/>
          <w:color w:val="333333"/>
          <w:sz w:val="9"/>
          <w:szCs w:val="9"/>
        </w:rPr>
      </w:pPr>
    </w:p>
    <w:p w:rsidR="00681FAD" w:rsidRPr="00EA3893" w:rsidRDefault="00EA3893" w:rsidP="00EA389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893">
        <w:rPr>
          <w:rFonts w:ascii="Arial" w:hAnsi="Arial" w:cs="Arial"/>
          <w:sz w:val="24"/>
          <w:szCs w:val="24"/>
        </w:rPr>
        <w:t xml:space="preserve">В соответствии </w:t>
      </w:r>
      <w:r w:rsidRPr="00EA3893">
        <w:rPr>
          <w:rFonts w:ascii="Arial" w:eastAsia="Times New Roman" w:hAnsi="Arial" w:cs="Arial"/>
          <w:color w:val="000000"/>
          <w:sz w:val="24"/>
          <w:szCs w:val="24"/>
        </w:rPr>
        <w:t>со статьями 172, 184.2 Бюджетного Кодекса Российской Федерации</w:t>
      </w:r>
      <w:r w:rsidRPr="00EA3893">
        <w:rPr>
          <w:rFonts w:ascii="Arial" w:hAnsi="Arial" w:cs="Arial"/>
          <w:sz w:val="24"/>
          <w:szCs w:val="24"/>
        </w:rPr>
        <w:t xml:space="preserve">, Федеральным законом от 06.10.2003г.  № 131-ФЗ  «Об общих принципах организации местного самоуправления в Российской Федерации», </w:t>
      </w:r>
      <w:r w:rsidRPr="00EA3893">
        <w:rPr>
          <w:rFonts w:ascii="Arial" w:eastAsia="Times New Roman" w:hAnsi="Arial" w:cs="Arial"/>
          <w:color w:val="000000"/>
          <w:sz w:val="24"/>
          <w:szCs w:val="24"/>
        </w:rPr>
        <w:t>Положением о бюджетном процессе в Нижнезаимском муниципальном образовании</w:t>
      </w:r>
      <w:r w:rsidRPr="00EA3893">
        <w:rPr>
          <w:rFonts w:ascii="Arial" w:hAnsi="Arial" w:cs="Arial"/>
          <w:sz w:val="24"/>
          <w:szCs w:val="24"/>
        </w:rPr>
        <w:t>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A049CC" w:rsidRPr="00B000F5" w:rsidRDefault="005D45CD" w:rsidP="00B000F5">
      <w:pPr>
        <w:shd w:val="clear" w:color="auto" w:fill="FFFFFF"/>
        <w:spacing w:after="67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B000F5">
        <w:rPr>
          <w:rFonts w:ascii="Arial" w:eastAsia="Times New Roman" w:hAnsi="Arial" w:cs="Arial"/>
          <w:b/>
          <w:bCs/>
          <w:color w:val="333333"/>
          <w:sz w:val="30"/>
          <w:szCs w:val="30"/>
        </w:rPr>
        <w:t>ПОСТАНОВИЛА</w:t>
      </w:r>
      <w:r w:rsidR="001D43FB" w:rsidRPr="00B000F5">
        <w:rPr>
          <w:rFonts w:ascii="Arial" w:eastAsia="Times New Roman" w:hAnsi="Arial" w:cs="Arial"/>
          <w:b/>
          <w:bCs/>
          <w:color w:val="333333"/>
          <w:sz w:val="30"/>
          <w:szCs w:val="30"/>
        </w:rPr>
        <w:t>:</w:t>
      </w:r>
    </w:p>
    <w:p w:rsidR="009F0663" w:rsidRPr="00227F4D" w:rsidRDefault="009F0663" w:rsidP="00227F4D">
      <w:pPr>
        <w:shd w:val="clear" w:color="auto" w:fill="FFFFFF"/>
        <w:spacing w:after="67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A3893" w:rsidRPr="00EA3893" w:rsidRDefault="00681FAD" w:rsidP="00EA389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893">
        <w:rPr>
          <w:rFonts w:ascii="Arial" w:hAnsi="Arial" w:cs="Arial"/>
          <w:sz w:val="24"/>
          <w:szCs w:val="24"/>
        </w:rPr>
        <w:t>1</w:t>
      </w:r>
      <w:r w:rsidR="00EA3893" w:rsidRPr="00EA3893">
        <w:rPr>
          <w:rFonts w:ascii="Arial" w:hAnsi="Arial" w:cs="Arial"/>
          <w:sz w:val="24"/>
          <w:szCs w:val="24"/>
        </w:rPr>
        <w:t>.</w:t>
      </w:r>
      <w:r w:rsidR="00EA3893" w:rsidRPr="00EA3893">
        <w:rPr>
          <w:rFonts w:ascii="Arial" w:eastAsia="Times New Roman" w:hAnsi="Arial" w:cs="Arial"/>
          <w:color w:val="000000"/>
          <w:sz w:val="24"/>
          <w:szCs w:val="24"/>
        </w:rPr>
        <w:t>Утвердить предварительные итоги социально-экономического развития Нижнезаимского муниципального образования за истекший период текущего финансового года и ожидаемые итоги социально-экономического развития за текущий финансовый 2022 год согласно приложению.</w:t>
      </w:r>
    </w:p>
    <w:p w:rsidR="00EA3893" w:rsidRPr="00EA3893" w:rsidRDefault="00EA3893" w:rsidP="00EA38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3893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Нижнезаимского муниципального образования «Официальный вестник» и размещению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9F0663" w:rsidRPr="00EA3893" w:rsidRDefault="00EA3893" w:rsidP="00EA38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3893">
        <w:rPr>
          <w:rFonts w:ascii="Arial" w:hAnsi="Arial" w:cs="Arial"/>
          <w:sz w:val="24"/>
          <w:szCs w:val="24"/>
        </w:rPr>
        <w:t>3.</w:t>
      </w:r>
      <w:proofErr w:type="gramStart"/>
      <w:r w:rsidRPr="00EA38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389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1FAD" w:rsidRDefault="00681FAD" w:rsidP="009F0663">
      <w:pPr>
        <w:pStyle w:val="Default"/>
        <w:ind w:firstLine="709"/>
        <w:jc w:val="both"/>
        <w:rPr>
          <w:rFonts w:ascii="Arial" w:hAnsi="Arial" w:cs="Arial"/>
        </w:rPr>
      </w:pPr>
    </w:p>
    <w:p w:rsidR="00EA3893" w:rsidRDefault="00EA3893" w:rsidP="009F0663">
      <w:pPr>
        <w:pStyle w:val="Default"/>
        <w:ind w:firstLine="709"/>
        <w:jc w:val="both"/>
        <w:rPr>
          <w:rFonts w:ascii="Arial" w:hAnsi="Arial" w:cs="Arial"/>
        </w:rPr>
      </w:pPr>
    </w:p>
    <w:p w:rsidR="00FC4B60" w:rsidRPr="00227F4D" w:rsidRDefault="005D221F" w:rsidP="009F0663">
      <w:pPr>
        <w:pStyle w:val="Default"/>
        <w:ind w:firstLine="709"/>
        <w:jc w:val="both"/>
        <w:rPr>
          <w:rFonts w:ascii="Arial" w:hAnsi="Arial" w:cs="Arial"/>
        </w:rPr>
      </w:pPr>
      <w:r w:rsidRPr="00227F4D">
        <w:rPr>
          <w:rFonts w:ascii="Arial" w:hAnsi="Arial" w:cs="Arial"/>
        </w:rPr>
        <w:t>И.о</w:t>
      </w:r>
      <w:r w:rsidR="0083240E" w:rsidRPr="00227F4D">
        <w:rPr>
          <w:rFonts w:ascii="Arial" w:hAnsi="Arial" w:cs="Arial"/>
        </w:rPr>
        <w:t>. г</w:t>
      </w:r>
      <w:r w:rsidR="00FC4B60" w:rsidRPr="00227F4D">
        <w:rPr>
          <w:rFonts w:ascii="Arial" w:hAnsi="Arial" w:cs="Arial"/>
        </w:rPr>
        <w:t>лав</w:t>
      </w:r>
      <w:r w:rsidR="0083240E" w:rsidRPr="00227F4D">
        <w:rPr>
          <w:rFonts w:ascii="Arial" w:hAnsi="Arial" w:cs="Arial"/>
        </w:rPr>
        <w:t>ы Нижнезаим</w:t>
      </w:r>
      <w:r w:rsidR="00FC4B60" w:rsidRPr="00227F4D">
        <w:rPr>
          <w:rFonts w:ascii="Arial" w:hAnsi="Arial" w:cs="Arial"/>
        </w:rPr>
        <w:t xml:space="preserve">ского </w:t>
      </w:r>
    </w:p>
    <w:p w:rsidR="00CA4CCD" w:rsidRPr="009F0663" w:rsidRDefault="00FC4B60" w:rsidP="009F0663">
      <w:pPr>
        <w:pStyle w:val="Default"/>
        <w:jc w:val="both"/>
        <w:rPr>
          <w:rFonts w:ascii="Arial" w:hAnsi="Arial" w:cs="Arial"/>
        </w:rPr>
      </w:pPr>
      <w:r w:rsidRPr="00227F4D">
        <w:rPr>
          <w:rFonts w:ascii="Arial" w:hAnsi="Arial" w:cs="Arial"/>
        </w:rPr>
        <w:t>муниципального образования</w:t>
      </w:r>
      <w:r w:rsidR="0083240E" w:rsidRPr="00227F4D">
        <w:rPr>
          <w:rFonts w:ascii="Arial" w:hAnsi="Arial" w:cs="Arial"/>
        </w:rPr>
        <w:tab/>
      </w:r>
      <w:r w:rsidR="0083240E" w:rsidRPr="00227F4D">
        <w:rPr>
          <w:rFonts w:ascii="Arial" w:hAnsi="Arial" w:cs="Arial"/>
        </w:rPr>
        <w:tab/>
      </w:r>
      <w:r w:rsidR="0083240E" w:rsidRPr="00227F4D">
        <w:rPr>
          <w:rFonts w:ascii="Arial" w:hAnsi="Arial" w:cs="Arial"/>
        </w:rPr>
        <w:tab/>
      </w:r>
      <w:r w:rsidR="0083240E" w:rsidRPr="00227F4D">
        <w:rPr>
          <w:rFonts w:ascii="Arial" w:hAnsi="Arial" w:cs="Arial"/>
        </w:rPr>
        <w:tab/>
        <w:t>Т.В.Мациевская</w:t>
      </w:r>
    </w:p>
    <w:p w:rsidR="008F38A5" w:rsidRPr="00227F4D" w:rsidRDefault="008F38A5" w:rsidP="00227F4D">
      <w:pPr>
        <w:shd w:val="clear" w:color="auto" w:fill="FFFFFF"/>
        <w:spacing w:after="6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D43FB" w:rsidRPr="00227F4D" w:rsidRDefault="001D43FB" w:rsidP="00227F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27F4D">
        <w:rPr>
          <w:rFonts w:ascii="Courier New" w:eastAsia="Times New Roman" w:hAnsi="Courier New" w:cs="Courier New"/>
        </w:rPr>
        <w:t>Приложение № 1</w:t>
      </w:r>
    </w:p>
    <w:p w:rsidR="00CA4CCD" w:rsidRPr="00227F4D" w:rsidRDefault="00CA4CCD" w:rsidP="00227F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27F4D">
        <w:rPr>
          <w:rFonts w:ascii="Courier New" w:eastAsia="Times New Roman" w:hAnsi="Courier New" w:cs="Courier New"/>
        </w:rPr>
        <w:t xml:space="preserve">Утверждено </w:t>
      </w:r>
      <w:r w:rsidR="001D43FB" w:rsidRPr="00227F4D">
        <w:rPr>
          <w:rFonts w:ascii="Courier New" w:eastAsia="Times New Roman" w:hAnsi="Courier New" w:cs="Courier New"/>
        </w:rPr>
        <w:t>постановлени</w:t>
      </w:r>
      <w:r w:rsidRPr="00227F4D">
        <w:rPr>
          <w:rFonts w:ascii="Courier New" w:eastAsia="Times New Roman" w:hAnsi="Courier New" w:cs="Courier New"/>
        </w:rPr>
        <w:t>ем</w:t>
      </w:r>
      <w:r w:rsidR="001D43FB" w:rsidRPr="00227F4D">
        <w:rPr>
          <w:rFonts w:ascii="Courier New" w:eastAsia="Times New Roman" w:hAnsi="Courier New" w:cs="Courier New"/>
        </w:rPr>
        <w:t xml:space="preserve"> администрации</w:t>
      </w:r>
    </w:p>
    <w:p w:rsidR="001D43FB" w:rsidRPr="00227F4D" w:rsidRDefault="001D43FB" w:rsidP="00227F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27F4D">
        <w:rPr>
          <w:rFonts w:ascii="Courier New" w:eastAsia="Times New Roman" w:hAnsi="Courier New" w:cs="Courier New"/>
        </w:rPr>
        <w:t xml:space="preserve"> </w:t>
      </w:r>
      <w:r w:rsidR="008E648B" w:rsidRPr="00227F4D">
        <w:rPr>
          <w:rFonts w:ascii="Courier New" w:eastAsia="Times New Roman" w:hAnsi="Courier New" w:cs="Courier New"/>
        </w:rPr>
        <w:t xml:space="preserve"> Нижнезаимского </w:t>
      </w:r>
      <w:r w:rsidRPr="00227F4D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1D43FB" w:rsidRPr="00227F4D" w:rsidRDefault="001D43FB" w:rsidP="00227F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27F4D">
        <w:rPr>
          <w:rFonts w:ascii="Courier New" w:eastAsia="Times New Roman" w:hAnsi="Courier New" w:cs="Courier New"/>
        </w:rPr>
        <w:t xml:space="preserve">от </w:t>
      </w:r>
      <w:r w:rsidR="00354C06">
        <w:rPr>
          <w:rFonts w:ascii="Courier New" w:eastAsia="Times New Roman" w:hAnsi="Courier New" w:cs="Courier New"/>
        </w:rPr>
        <w:t>19.10</w:t>
      </w:r>
      <w:r w:rsidR="005D221F" w:rsidRPr="00227F4D">
        <w:rPr>
          <w:rFonts w:ascii="Courier New" w:eastAsia="Times New Roman" w:hAnsi="Courier New" w:cs="Courier New"/>
        </w:rPr>
        <w:t>.</w:t>
      </w:r>
      <w:r w:rsidRPr="00227F4D">
        <w:rPr>
          <w:rFonts w:ascii="Courier New" w:eastAsia="Times New Roman" w:hAnsi="Courier New" w:cs="Courier New"/>
        </w:rPr>
        <w:t>202</w:t>
      </w:r>
      <w:r w:rsidR="00CA4CCD" w:rsidRPr="00227F4D">
        <w:rPr>
          <w:rFonts w:ascii="Courier New" w:eastAsia="Times New Roman" w:hAnsi="Courier New" w:cs="Courier New"/>
        </w:rPr>
        <w:t>2</w:t>
      </w:r>
      <w:r w:rsidRPr="00227F4D">
        <w:rPr>
          <w:rFonts w:ascii="Courier New" w:eastAsia="Times New Roman" w:hAnsi="Courier New" w:cs="Courier New"/>
        </w:rPr>
        <w:t xml:space="preserve"> № </w:t>
      </w:r>
      <w:r w:rsidR="00EA3893">
        <w:rPr>
          <w:rFonts w:ascii="Courier New" w:eastAsia="Times New Roman" w:hAnsi="Courier New" w:cs="Courier New"/>
        </w:rPr>
        <w:t>48</w:t>
      </w:r>
    </w:p>
    <w:p w:rsidR="00CA4CCD" w:rsidRPr="001D43FB" w:rsidRDefault="00CA4CCD" w:rsidP="00227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3893" w:rsidRPr="00EA3893" w:rsidRDefault="00EA3893" w:rsidP="00EA389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A3893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Предварительные  итоги</w:t>
      </w:r>
    </w:p>
    <w:p w:rsidR="00EA3893" w:rsidRDefault="00EA3893" w:rsidP="00EA389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A3893">
        <w:rPr>
          <w:rFonts w:ascii="Arial" w:eastAsia="Times New Roman" w:hAnsi="Arial" w:cs="Arial"/>
          <w:b/>
          <w:color w:val="000000"/>
          <w:sz w:val="32"/>
          <w:szCs w:val="32"/>
        </w:rPr>
        <w:t>социально-экономического развития Нижнезаимского муниципального образования за истекший период  текущего финансового года и ожидаемые итоги социально-экономического развития за текущий финансовый 2022 год</w:t>
      </w:r>
    </w:p>
    <w:p w:rsidR="00EA3893" w:rsidRPr="00EA3893" w:rsidRDefault="00EA3893" w:rsidP="00EA389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298"/>
        <w:gridCol w:w="1491"/>
        <w:gridCol w:w="1387"/>
        <w:gridCol w:w="1395"/>
      </w:tblGrid>
      <w:tr w:rsidR="00EA3893" w:rsidRPr="00EA3893" w:rsidTr="00D349F6">
        <w:trPr>
          <w:trHeight w:val="544"/>
        </w:trPr>
        <w:tc>
          <w:tcPr>
            <w:tcW w:w="5298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Ед.</w:t>
            </w:r>
          </w:p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EA3893">
              <w:rPr>
                <w:rFonts w:ascii="Courier New" w:hAnsi="Courier New" w:cs="Courier New"/>
              </w:rPr>
              <w:t>изм</w:t>
            </w:r>
            <w:proofErr w:type="spellEnd"/>
            <w:r w:rsidRPr="00EA3893">
              <w:rPr>
                <w:rFonts w:ascii="Courier New" w:hAnsi="Courier New" w:cs="Courier New"/>
              </w:rPr>
              <w:t>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9 месяцев</w:t>
            </w:r>
          </w:p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Оценка</w:t>
            </w:r>
          </w:p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2022 г.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  <w:r w:rsidRPr="00EA3893">
              <w:rPr>
                <w:rFonts w:ascii="Courier New" w:hAnsi="Courier New" w:cs="Courier New"/>
                <w:b/>
              </w:rPr>
              <w:t>Макроэкономические показатели</w:t>
            </w:r>
          </w:p>
        </w:tc>
      </w:tr>
      <w:tr w:rsidR="00EA3893" w:rsidRPr="00EA3893" w:rsidTr="00D349F6">
        <w:trPr>
          <w:trHeight w:val="541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Выручка от реализации продукции, работ, услуг (в действующих ценах)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Прибыль, прибыльно работающих предприятий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Промышленность (</w:t>
            </w:r>
            <w:r w:rsidRPr="00EA3893">
              <w:rPr>
                <w:rFonts w:ascii="Courier New" w:hAnsi="Courier New" w:cs="Courier New"/>
                <w:lang w:val="en-US"/>
              </w:rPr>
              <w:t>C</w:t>
            </w:r>
            <w:r w:rsidRPr="00EA3893">
              <w:rPr>
                <w:rFonts w:ascii="Courier New" w:hAnsi="Courier New" w:cs="Courier New"/>
              </w:rPr>
              <w:t>+</w:t>
            </w:r>
            <w:r w:rsidRPr="00EA3893">
              <w:rPr>
                <w:rFonts w:ascii="Courier New" w:hAnsi="Courier New" w:cs="Courier New"/>
                <w:lang w:val="en-US"/>
              </w:rPr>
              <w:t>D</w:t>
            </w:r>
            <w:r w:rsidRPr="00EA3893">
              <w:rPr>
                <w:rFonts w:ascii="Courier New" w:hAnsi="Courier New" w:cs="Courier New"/>
              </w:rPr>
              <w:t>+</w:t>
            </w:r>
            <w:r w:rsidRPr="00EA3893">
              <w:rPr>
                <w:rFonts w:ascii="Courier New" w:hAnsi="Courier New" w:cs="Courier New"/>
                <w:lang w:val="en-US"/>
              </w:rPr>
              <w:t>E</w:t>
            </w:r>
            <w:r w:rsidRPr="00EA3893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34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отгруженных товаров собственного производства, выполнение работ и услуг (</w:t>
            </w:r>
            <w:r w:rsidRPr="00EA3893">
              <w:rPr>
                <w:rFonts w:ascii="Courier New" w:hAnsi="Courier New" w:cs="Courier New"/>
                <w:lang w:val="en-US"/>
              </w:rPr>
              <w:t>C</w:t>
            </w:r>
            <w:r w:rsidRPr="00EA3893">
              <w:rPr>
                <w:rFonts w:ascii="Courier New" w:hAnsi="Courier New" w:cs="Courier New"/>
              </w:rPr>
              <w:t>+</w:t>
            </w:r>
            <w:r w:rsidRPr="00EA3893">
              <w:rPr>
                <w:rFonts w:ascii="Courier New" w:hAnsi="Courier New" w:cs="Courier New"/>
                <w:lang w:val="en-US"/>
              </w:rPr>
              <w:t>D</w:t>
            </w:r>
            <w:r w:rsidRPr="00EA3893">
              <w:rPr>
                <w:rFonts w:ascii="Courier New" w:hAnsi="Courier New" w:cs="Courier New"/>
              </w:rPr>
              <w:t>+</w:t>
            </w:r>
            <w:r w:rsidRPr="00EA3893">
              <w:rPr>
                <w:rFonts w:ascii="Courier New" w:hAnsi="Courier New" w:cs="Courier New"/>
                <w:lang w:val="en-US"/>
              </w:rPr>
              <w:t>E</w:t>
            </w:r>
            <w:r w:rsidRPr="00EA3893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41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 промышленного производства (С+</w:t>
            </w:r>
            <w:r w:rsidRPr="00EA3893">
              <w:rPr>
                <w:rFonts w:ascii="Courier New" w:hAnsi="Courier New" w:cs="Courier New"/>
                <w:lang w:val="en-US"/>
              </w:rPr>
              <w:t>D</w:t>
            </w:r>
            <w:r w:rsidRPr="00EA3893">
              <w:rPr>
                <w:rFonts w:ascii="Courier New" w:hAnsi="Courier New" w:cs="Courier New"/>
              </w:rPr>
              <w:t>+</w:t>
            </w:r>
            <w:r w:rsidRPr="00EA3893">
              <w:rPr>
                <w:rFonts w:ascii="Courier New" w:hAnsi="Courier New" w:cs="Courier New"/>
                <w:lang w:val="en-US"/>
              </w:rPr>
              <w:t>E</w:t>
            </w:r>
            <w:r w:rsidRPr="00EA3893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EA3893">
            <w:pPr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39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EA3893">
            <w:pPr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Обрабатывающие производства(</w:t>
            </w:r>
            <w:r w:rsidRPr="00EA3893">
              <w:rPr>
                <w:rFonts w:ascii="Courier New" w:hAnsi="Courier New" w:cs="Courier New"/>
                <w:lang w:val="en-US"/>
              </w:rPr>
              <w:t>D</w:t>
            </w:r>
            <w:r w:rsidRPr="00EA3893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55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39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Производство и распределение электроэнергии, газа и воды (</w:t>
            </w:r>
            <w:r w:rsidRPr="00EA3893">
              <w:rPr>
                <w:rFonts w:ascii="Courier New" w:hAnsi="Courier New" w:cs="Courier New"/>
                <w:lang w:val="en-US"/>
              </w:rPr>
              <w:t>E</w:t>
            </w:r>
            <w:r w:rsidRPr="00EA3893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rPr>
          <w:trHeight w:val="562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893" w:rsidRPr="00EA3893" w:rsidTr="00D349F6">
        <w:trPr>
          <w:trHeight w:val="536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893" w:rsidRPr="00EA3893" w:rsidTr="00D349F6">
        <w:trPr>
          <w:trHeight w:val="551"/>
        </w:trPr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EA3893">
              <w:rPr>
                <w:rFonts w:ascii="Courier New" w:hAnsi="Courier New" w:cs="Courier New"/>
              </w:rPr>
              <w:t>Валовый</w:t>
            </w:r>
            <w:proofErr w:type="spellEnd"/>
            <w:r w:rsidRPr="00EA3893">
              <w:rPr>
                <w:rFonts w:ascii="Courier New" w:hAnsi="Courier New" w:cs="Courier New"/>
              </w:rPr>
              <w:t xml:space="preserve"> выпуск продукции в </w:t>
            </w:r>
            <w:proofErr w:type="spellStart"/>
            <w:r w:rsidRPr="00EA3893">
              <w:rPr>
                <w:rFonts w:ascii="Courier New" w:hAnsi="Courier New" w:cs="Courier New"/>
              </w:rPr>
              <w:t>сельхозорганизациях</w:t>
            </w:r>
            <w:proofErr w:type="spellEnd"/>
            <w:r w:rsidRPr="00EA3893">
              <w:rPr>
                <w:rFonts w:ascii="Courier New" w:hAnsi="Courier New" w:cs="Courier New"/>
              </w:rPr>
              <w:t xml:space="preserve"> (в ценах 1994 года)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 xml:space="preserve">Индекс физического объема 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Ввод в действие жилых домов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9571" w:type="dxa"/>
            <w:gridSpan w:val="4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  <w:tr w:rsidR="00EA3893" w:rsidRPr="00EA3893" w:rsidTr="00D349F6">
        <w:tc>
          <w:tcPr>
            <w:tcW w:w="5298" w:type="dxa"/>
          </w:tcPr>
          <w:p w:rsidR="00EA3893" w:rsidRPr="00EA3893" w:rsidRDefault="00EA3893" w:rsidP="00D349F6">
            <w:pPr>
              <w:jc w:val="both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EA3893" w:rsidRPr="00EA3893" w:rsidRDefault="00EA3893" w:rsidP="00D349F6">
            <w:pPr>
              <w:jc w:val="center"/>
              <w:rPr>
                <w:rFonts w:ascii="Courier New" w:hAnsi="Courier New" w:cs="Courier New"/>
              </w:rPr>
            </w:pPr>
            <w:r w:rsidRPr="00EA3893">
              <w:rPr>
                <w:rFonts w:ascii="Courier New" w:hAnsi="Courier New" w:cs="Courier New"/>
              </w:rPr>
              <w:t>0</w:t>
            </w:r>
          </w:p>
        </w:tc>
      </w:tr>
    </w:tbl>
    <w:p w:rsidR="00EA3893" w:rsidRDefault="00EA3893" w:rsidP="00EA3893">
      <w:pPr>
        <w:pStyle w:val="Default"/>
        <w:ind w:firstLine="709"/>
        <w:jc w:val="both"/>
        <w:rPr>
          <w:rFonts w:ascii="Arial" w:hAnsi="Arial" w:cs="Arial"/>
        </w:rPr>
      </w:pPr>
    </w:p>
    <w:p w:rsidR="00EA3893" w:rsidRDefault="00EA3893" w:rsidP="00EA3893">
      <w:pPr>
        <w:pStyle w:val="Default"/>
        <w:ind w:firstLine="709"/>
        <w:jc w:val="both"/>
        <w:rPr>
          <w:rFonts w:ascii="Arial" w:hAnsi="Arial" w:cs="Arial"/>
        </w:rPr>
      </w:pPr>
    </w:p>
    <w:p w:rsidR="00EA3893" w:rsidRPr="00227F4D" w:rsidRDefault="00EA3893" w:rsidP="00EA3893">
      <w:pPr>
        <w:pStyle w:val="Default"/>
        <w:ind w:firstLine="709"/>
        <w:jc w:val="both"/>
        <w:rPr>
          <w:rFonts w:ascii="Arial" w:hAnsi="Arial" w:cs="Arial"/>
        </w:rPr>
      </w:pPr>
      <w:r w:rsidRPr="00227F4D">
        <w:rPr>
          <w:rFonts w:ascii="Arial" w:hAnsi="Arial" w:cs="Arial"/>
        </w:rPr>
        <w:t xml:space="preserve">И.о. главы Нижнезаимского </w:t>
      </w:r>
    </w:p>
    <w:p w:rsidR="00EA3893" w:rsidRPr="009F0663" w:rsidRDefault="00EA3893" w:rsidP="00EA3893">
      <w:pPr>
        <w:pStyle w:val="Default"/>
        <w:jc w:val="both"/>
        <w:rPr>
          <w:rFonts w:ascii="Arial" w:hAnsi="Arial" w:cs="Arial"/>
        </w:rPr>
      </w:pPr>
      <w:r w:rsidRPr="00227F4D">
        <w:rPr>
          <w:rFonts w:ascii="Arial" w:hAnsi="Arial" w:cs="Arial"/>
        </w:rPr>
        <w:t>муниципального образования</w:t>
      </w:r>
      <w:r w:rsidRPr="00227F4D">
        <w:rPr>
          <w:rFonts w:ascii="Arial" w:hAnsi="Arial" w:cs="Arial"/>
        </w:rPr>
        <w:tab/>
      </w:r>
      <w:r w:rsidRPr="00227F4D">
        <w:rPr>
          <w:rFonts w:ascii="Arial" w:hAnsi="Arial" w:cs="Arial"/>
        </w:rPr>
        <w:tab/>
      </w:r>
      <w:r w:rsidRPr="00227F4D">
        <w:rPr>
          <w:rFonts w:ascii="Arial" w:hAnsi="Arial" w:cs="Arial"/>
        </w:rPr>
        <w:tab/>
      </w:r>
      <w:r w:rsidRPr="00227F4D">
        <w:rPr>
          <w:rFonts w:ascii="Arial" w:hAnsi="Arial" w:cs="Arial"/>
        </w:rPr>
        <w:tab/>
        <w:t>Т.В.Мациевская</w:t>
      </w:r>
    </w:p>
    <w:p w:rsidR="009F0663" w:rsidRPr="00354C06" w:rsidRDefault="009F0663" w:rsidP="00EA38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sectPr w:rsidR="009F0663" w:rsidRPr="00354C06" w:rsidSect="009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30"/>
    <w:multiLevelType w:val="multilevel"/>
    <w:tmpl w:val="FA5A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5FD1"/>
    <w:multiLevelType w:val="multilevel"/>
    <w:tmpl w:val="43CA1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33559F"/>
    <w:multiLevelType w:val="multilevel"/>
    <w:tmpl w:val="F54C2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33919"/>
    <w:multiLevelType w:val="multilevel"/>
    <w:tmpl w:val="65B07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C76CF1"/>
    <w:multiLevelType w:val="multilevel"/>
    <w:tmpl w:val="E6D63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803F84"/>
    <w:multiLevelType w:val="hybridMultilevel"/>
    <w:tmpl w:val="8522ECD2"/>
    <w:lvl w:ilvl="0" w:tplc="19005E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C0E24"/>
    <w:multiLevelType w:val="hybridMultilevel"/>
    <w:tmpl w:val="E98A07A8"/>
    <w:lvl w:ilvl="0" w:tplc="DEE246F0">
      <w:start w:val="3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D43FB"/>
    <w:rsid w:val="00083B20"/>
    <w:rsid w:val="000C69CF"/>
    <w:rsid w:val="000D75F8"/>
    <w:rsid w:val="001D43FB"/>
    <w:rsid w:val="00226F40"/>
    <w:rsid w:val="00227F4D"/>
    <w:rsid w:val="00236057"/>
    <w:rsid w:val="00354C06"/>
    <w:rsid w:val="0042024D"/>
    <w:rsid w:val="00456159"/>
    <w:rsid w:val="004D0024"/>
    <w:rsid w:val="00526EE3"/>
    <w:rsid w:val="00547E3F"/>
    <w:rsid w:val="0057521A"/>
    <w:rsid w:val="005D1F7C"/>
    <w:rsid w:val="005D221F"/>
    <w:rsid w:val="005D45CD"/>
    <w:rsid w:val="005F3837"/>
    <w:rsid w:val="00681FAD"/>
    <w:rsid w:val="006968B5"/>
    <w:rsid w:val="006B1F99"/>
    <w:rsid w:val="006B6F15"/>
    <w:rsid w:val="006C3501"/>
    <w:rsid w:val="006F6CD2"/>
    <w:rsid w:val="007627CA"/>
    <w:rsid w:val="00775802"/>
    <w:rsid w:val="0083240E"/>
    <w:rsid w:val="008546F7"/>
    <w:rsid w:val="008A65B4"/>
    <w:rsid w:val="008E4F20"/>
    <w:rsid w:val="008E648B"/>
    <w:rsid w:val="008F38A5"/>
    <w:rsid w:val="00964945"/>
    <w:rsid w:val="009D4671"/>
    <w:rsid w:val="009E0EC4"/>
    <w:rsid w:val="009F0663"/>
    <w:rsid w:val="00A049CC"/>
    <w:rsid w:val="00A3663F"/>
    <w:rsid w:val="00A37A0D"/>
    <w:rsid w:val="00A44B08"/>
    <w:rsid w:val="00AC1DBF"/>
    <w:rsid w:val="00AD30DA"/>
    <w:rsid w:val="00B000F5"/>
    <w:rsid w:val="00B93163"/>
    <w:rsid w:val="00BF7CDB"/>
    <w:rsid w:val="00C35780"/>
    <w:rsid w:val="00CA4CCD"/>
    <w:rsid w:val="00CC32FA"/>
    <w:rsid w:val="00DA7B1E"/>
    <w:rsid w:val="00DD63A5"/>
    <w:rsid w:val="00EA3893"/>
    <w:rsid w:val="00EE0EBB"/>
    <w:rsid w:val="00FC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C4"/>
  </w:style>
  <w:style w:type="paragraph" w:styleId="1">
    <w:name w:val="heading 1"/>
    <w:basedOn w:val="a"/>
    <w:link w:val="10"/>
    <w:uiPriority w:val="9"/>
    <w:qFormat/>
    <w:rsid w:val="001D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Web)"/>
    <w:basedOn w:val="a"/>
    <w:uiPriority w:val="99"/>
    <w:unhideWhenUsed/>
    <w:qFormat/>
    <w:rsid w:val="001D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3FB"/>
    <w:rPr>
      <w:b/>
      <w:bCs/>
    </w:rPr>
  </w:style>
  <w:style w:type="paragraph" w:customStyle="1" w:styleId="ConsNonformat">
    <w:name w:val="ConsNonformat"/>
    <w:rsid w:val="001D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markedcontent">
    <w:name w:val="markedcontent"/>
    <w:basedOn w:val="a0"/>
    <w:rsid w:val="001D43FB"/>
  </w:style>
  <w:style w:type="table" w:styleId="a5">
    <w:name w:val="Table Grid"/>
    <w:basedOn w:val="a1"/>
    <w:uiPriority w:val="59"/>
    <w:rsid w:val="00EE0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B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B6F15"/>
    <w:pPr>
      <w:ind w:left="720"/>
      <w:contextualSpacing/>
    </w:pPr>
  </w:style>
  <w:style w:type="character" w:styleId="a7">
    <w:name w:val="Hyperlink"/>
    <w:rsid w:val="00083B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2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F6CD2"/>
    <w:rPr>
      <w:color w:val="106BBE"/>
    </w:rPr>
  </w:style>
  <w:style w:type="paragraph" w:customStyle="1" w:styleId="11">
    <w:name w:val="Обычный1"/>
    <w:rsid w:val="008F38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b">
    <w:name w:val="Цветовое выделение"/>
    <w:uiPriority w:val="99"/>
    <w:rsid w:val="008F38A5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F3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3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2" w:space="3" w:color="EEEEEE"/>
            <w:right w:val="none" w:sz="0" w:space="0" w:color="auto"/>
          </w:divBdr>
        </w:div>
        <w:div w:id="312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386">
              <w:marLeft w:val="167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980-8552-427E-ACE7-11676F9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</cp:lastModifiedBy>
  <cp:revision>22</cp:revision>
  <dcterms:created xsi:type="dcterms:W3CDTF">2022-07-26T01:18:00Z</dcterms:created>
  <dcterms:modified xsi:type="dcterms:W3CDTF">2011-08-08T19:45:00Z</dcterms:modified>
</cp:coreProperties>
</file>