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6EFD" w14:textId="7FA11C9D" w:rsidR="008F44A0" w:rsidRPr="008F44A0" w:rsidRDefault="008F44A0" w:rsidP="008F44A0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0</w:t>
      </w: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4.07.2024г.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5</w:t>
      </w: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2</w:t>
      </w:r>
    </w:p>
    <w:p w14:paraId="229A859A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1D04266F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434340B9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0616CF3B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3418ABA1" w14:textId="77777777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ДУМА НИЖНЕЗАИМСКОГО МУНИЦИПАЛЬНОГО ОБРАЗОВАНИЯ</w:t>
      </w:r>
    </w:p>
    <w:p w14:paraId="317D04E0" w14:textId="62D39E2E" w:rsid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F44A0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14:paraId="6B684152" w14:textId="199ED53C" w:rsid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7D672EBE" w14:textId="78F165FF" w:rsidR="008F44A0" w:rsidRPr="008F44A0" w:rsidRDefault="008F44A0" w:rsidP="008F44A0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ОБ ИСПОЛНЕНИИ ПОЛНОМОЧИЙ ГЛАВЫ</w:t>
      </w:r>
    </w:p>
    <w:p w14:paraId="1DFD5622" w14:textId="77777777" w:rsidR="003C0431" w:rsidRPr="008F44A0" w:rsidRDefault="003C0431" w:rsidP="003C0431">
      <w:pPr>
        <w:pStyle w:val="1"/>
        <w:rPr>
          <w:rFonts w:ascii="Arial" w:hAnsi="Arial" w:cs="Arial"/>
          <w:sz w:val="24"/>
          <w:szCs w:val="24"/>
        </w:rPr>
      </w:pPr>
    </w:p>
    <w:p w14:paraId="491DC5AC" w14:textId="24EE2EA5" w:rsidR="008F44A0" w:rsidRPr="008F44A0" w:rsidRDefault="003C0431" w:rsidP="008F44A0">
      <w:pPr>
        <w:pStyle w:val="a3"/>
        <w:spacing w:line="276" w:lineRule="auto"/>
        <w:ind w:firstLine="708"/>
        <w:jc w:val="both"/>
        <w:rPr>
          <w:rFonts w:ascii="Arial" w:hAnsi="Arial" w:cs="Arial"/>
          <w:spacing w:val="2"/>
          <w:w w:val="105"/>
          <w:sz w:val="24"/>
          <w:szCs w:val="24"/>
        </w:rPr>
      </w:pPr>
      <w:r w:rsidRPr="008F44A0">
        <w:rPr>
          <w:rFonts w:ascii="Arial" w:hAnsi="Arial" w:cs="Arial"/>
          <w:spacing w:val="2"/>
          <w:w w:val="105"/>
          <w:sz w:val="24"/>
          <w:szCs w:val="24"/>
        </w:rPr>
        <w:t>Рассмотрев письменное заявление ведущего специалиста администрации Нижнезаимского муниципального образования Федченко Григория Александровича, об исполнении обязанностей главы Нижнезаимского муниципального образования, учитывая истечение срока решения  Думы Нижнезаимского муниципального образования за  № 46 от 05 июня 2024 года «Об исполнении обязанностей главы Нижнезаимского муниципального образования» с 05.06.2024 г. по 05.07.2024 г. Салиховой Валерии Маратовны, руководствуясь ч.7 ст. 36 Федерального закона от 06.10.2003 №131-ФЗ «Об общих принципах организации местного самоуправления в Российской Федерации», ст.28 Устава Нижнезаимского  муниципального образования, Дума Нижнезаимского муниципального образования</w:t>
      </w:r>
    </w:p>
    <w:p w14:paraId="20D575A3" w14:textId="77777777" w:rsidR="003C0431" w:rsidRPr="008F44A0" w:rsidRDefault="003C0431" w:rsidP="008F44A0">
      <w:pPr>
        <w:jc w:val="center"/>
        <w:rPr>
          <w:rFonts w:ascii="Arial" w:hAnsi="Arial" w:cs="Arial"/>
          <w:b/>
          <w:sz w:val="30"/>
        </w:rPr>
      </w:pPr>
      <w:r w:rsidRPr="008F44A0">
        <w:rPr>
          <w:rFonts w:ascii="Arial" w:hAnsi="Arial" w:cs="Arial"/>
          <w:b/>
          <w:sz w:val="30"/>
        </w:rPr>
        <w:t>РЕШИЛА:</w:t>
      </w:r>
    </w:p>
    <w:p w14:paraId="380EB95E" w14:textId="77777777" w:rsidR="003C0431" w:rsidRPr="008F44A0" w:rsidRDefault="003C0431" w:rsidP="003C0431">
      <w:pPr>
        <w:pStyle w:val="a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F44A0">
        <w:rPr>
          <w:rFonts w:ascii="Arial" w:hAnsi="Arial" w:cs="Arial"/>
          <w:sz w:val="24"/>
          <w:szCs w:val="24"/>
        </w:rPr>
        <w:t xml:space="preserve"> 1. Возложить исполнение полномочий главы Нижнезаимского муниципального</w:t>
      </w:r>
    </w:p>
    <w:p w14:paraId="27EA2C1C" w14:textId="77777777" w:rsidR="003C0431" w:rsidRPr="008F44A0" w:rsidRDefault="003C0431" w:rsidP="003C0431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F44A0">
        <w:rPr>
          <w:rFonts w:ascii="Arial" w:hAnsi="Arial" w:cs="Arial"/>
          <w:sz w:val="24"/>
          <w:szCs w:val="24"/>
        </w:rPr>
        <w:t>образования на ведущего специалиста администрации Нижнезаимского муниципального образования Федченко Григория Александровича с 06 июля 2024 года до дня вступления в должность вновь избранного главы Нижнезаимского муниципального образования.</w:t>
      </w:r>
    </w:p>
    <w:p w14:paraId="5DAAE34B" w14:textId="77777777" w:rsidR="003C0431" w:rsidRPr="008F44A0" w:rsidRDefault="003C0431" w:rsidP="003C0431">
      <w:pPr>
        <w:pStyle w:val="a3"/>
        <w:ind w:left="426"/>
        <w:jc w:val="both"/>
        <w:rPr>
          <w:rFonts w:ascii="Arial" w:hAnsi="Arial" w:cs="Arial"/>
          <w:sz w:val="24"/>
          <w:szCs w:val="24"/>
        </w:rPr>
      </w:pPr>
      <w:r w:rsidRPr="008F44A0">
        <w:rPr>
          <w:rFonts w:ascii="Arial" w:hAnsi="Arial" w:cs="Arial"/>
          <w:sz w:val="24"/>
          <w:szCs w:val="24"/>
        </w:rPr>
        <w:t xml:space="preserve">2.Установить доплату Федченко Григорию Александровичу за исполнение полномочий </w:t>
      </w:r>
    </w:p>
    <w:p w14:paraId="7FDEAC21" w14:textId="77777777" w:rsidR="003C0431" w:rsidRPr="008F44A0" w:rsidRDefault="003C0431" w:rsidP="003C0431">
      <w:pPr>
        <w:pStyle w:val="a3"/>
        <w:jc w:val="both"/>
        <w:rPr>
          <w:rFonts w:ascii="Arial" w:hAnsi="Arial" w:cs="Arial"/>
          <w:sz w:val="24"/>
          <w:szCs w:val="24"/>
        </w:rPr>
      </w:pPr>
      <w:r w:rsidRPr="008F44A0">
        <w:rPr>
          <w:rFonts w:ascii="Arial" w:hAnsi="Arial" w:cs="Arial"/>
          <w:sz w:val="24"/>
          <w:szCs w:val="24"/>
        </w:rPr>
        <w:t>главы Нижнезаимского муниципального образования  в размере разницы между оплатами труда Главы Нижнезаимского муниципального образования и ведущего специалиста администрации Нижнезаимского муниципального образования  согласно штатного расписания   с 06 июля 2024 года.</w:t>
      </w:r>
    </w:p>
    <w:p w14:paraId="1C7E5FCF" w14:textId="77777777" w:rsidR="003C0431" w:rsidRPr="008F44A0" w:rsidRDefault="003C0431" w:rsidP="003C0431">
      <w:pPr>
        <w:pStyle w:val="ConsPlusNormal"/>
        <w:widowControl/>
        <w:tabs>
          <w:tab w:val="left" w:pos="540"/>
        </w:tabs>
        <w:ind w:left="426" w:firstLine="0"/>
        <w:jc w:val="both"/>
        <w:rPr>
          <w:sz w:val="24"/>
          <w:szCs w:val="24"/>
        </w:rPr>
      </w:pPr>
      <w:r w:rsidRPr="008F44A0">
        <w:rPr>
          <w:sz w:val="24"/>
          <w:szCs w:val="24"/>
        </w:rPr>
        <w:t>3.Настоящее ре</w:t>
      </w:r>
      <w:r w:rsidRPr="008F44A0">
        <w:rPr>
          <w:w w:val="105"/>
          <w:sz w:val="24"/>
          <w:szCs w:val="24"/>
        </w:rPr>
        <w:t>шение вступает в силу со дня подписания.</w:t>
      </w:r>
    </w:p>
    <w:p w14:paraId="372E3861" w14:textId="77777777" w:rsidR="003C0431" w:rsidRPr="008F44A0" w:rsidRDefault="003C0431" w:rsidP="003C0431">
      <w:pPr>
        <w:pStyle w:val="ConsPlusNormal"/>
        <w:widowControl/>
        <w:tabs>
          <w:tab w:val="left" w:pos="540"/>
        </w:tabs>
        <w:ind w:left="426" w:firstLine="0"/>
        <w:jc w:val="both"/>
        <w:rPr>
          <w:color w:val="000000"/>
          <w:spacing w:val="-17"/>
          <w:w w:val="105"/>
          <w:sz w:val="24"/>
          <w:szCs w:val="24"/>
        </w:rPr>
      </w:pPr>
      <w:r w:rsidRPr="008F44A0">
        <w:rPr>
          <w:w w:val="105"/>
          <w:sz w:val="24"/>
          <w:szCs w:val="24"/>
        </w:rPr>
        <w:t xml:space="preserve">4.Настоящее решение подлежит опубликованию в </w:t>
      </w:r>
      <w:r w:rsidRPr="008F44A0">
        <w:rPr>
          <w:sz w:val="24"/>
          <w:szCs w:val="24"/>
        </w:rPr>
        <w:t>бюллетене нормативных</w:t>
      </w:r>
    </w:p>
    <w:p w14:paraId="0335B337" w14:textId="77777777" w:rsidR="003C0431" w:rsidRPr="008F44A0" w:rsidRDefault="003C0431" w:rsidP="003C0431">
      <w:pPr>
        <w:pStyle w:val="ConsPlusNormal"/>
        <w:tabs>
          <w:tab w:val="left" w:pos="540"/>
        </w:tabs>
        <w:ind w:firstLine="0"/>
        <w:jc w:val="both"/>
        <w:rPr>
          <w:w w:val="105"/>
          <w:sz w:val="24"/>
          <w:szCs w:val="24"/>
        </w:rPr>
      </w:pPr>
      <w:r w:rsidRPr="008F44A0">
        <w:rPr>
          <w:sz w:val="24"/>
          <w:szCs w:val="24"/>
        </w:rPr>
        <w:t>правовых актов Нижнезаимского муниципального образования «Официальный вестник»</w:t>
      </w:r>
      <w:r w:rsidRPr="008F44A0">
        <w:rPr>
          <w:w w:val="105"/>
          <w:sz w:val="24"/>
          <w:szCs w:val="24"/>
        </w:rPr>
        <w:t xml:space="preserve">  и размещению  на официальном сайте Нижнезаимского муниципального образования.</w:t>
      </w:r>
    </w:p>
    <w:p w14:paraId="2790B4B5" w14:textId="77777777" w:rsidR="003C0431" w:rsidRPr="008F44A0" w:rsidRDefault="003C0431" w:rsidP="003C0431">
      <w:pPr>
        <w:jc w:val="both"/>
        <w:rPr>
          <w:rFonts w:ascii="Arial" w:hAnsi="Arial" w:cs="Arial"/>
          <w:sz w:val="24"/>
          <w:szCs w:val="24"/>
        </w:rPr>
      </w:pPr>
    </w:p>
    <w:p w14:paraId="75713893" w14:textId="77777777" w:rsidR="003C0431" w:rsidRPr="008F44A0" w:rsidRDefault="003C0431" w:rsidP="003C0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44A0">
        <w:rPr>
          <w:rFonts w:ascii="Arial" w:hAnsi="Arial" w:cs="Arial"/>
          <w:sz w:val="24"/>
          <w:szCs w:val="24"/>
        </w:rPr>
        <w:t>И.о. главы Нижнезаимского</w:t>
      </w:r>
    </w:p>
    <w:p w14:paraId="139461C8" w14:textId="77777777" w:rsidR="003C0431" w:rsidRPr="008F44A0" w:rsidRDefault="003C0431" w:rsidP="003C043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44A0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           </w:t>
      </w:r>
      <w:r w:rsidRPr="008F44A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E77EB3B" w14:textId="77777777" w:rsidR="003C0431" w:rsidRPr="008F44A0" w:rsidRDefault="003C0431" w:rsidP="003C043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44A0">
        <w:rPr>
          <w:rFonts w:ascii="Arial" w:hAnsi="Arial" w:cs="Arial"/>
          <w:sz w:val="24"/>
          <w:szCs w:val="24"/>
        </w:rPr>
        <w:t>Заместитель председателя Думы Нижнезаимского</w:t>
      </w:r>
    </w:p>
    <w:p w14:paraId="1CA7AB03" w14:textId="7FD05CD6" w:rsidR="008F44A0" w:rsidRPr="008F44A0" w:rsidRDefault="003C0431" w:rsidP="008F44A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44A0">
        <w:rPr>
          <w:rFonts w:ascii="Arial" w:hAnsi="Arial" w:cs="Arial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8F44A0">
        <w:rPr>
          <w:rFonts w:ascii="Arial" w:hAnsi="Arial" w:cs="Arial"/>
          <w:bCs/>
          <w:sz w:val="24"/>
          <w:szCs w:val="24"/>
        </w:rPr>
        <w:t xml:space="preserve">   </w:t>
      </w:r>
      <w:r w:rsidRPr="008F44A0">
        <w:rPr>
          <w:rFonts w:ascii="Arial" w:hAnsi="Arial" w:cs="Arial"/>
          <w:bCs/>
          <w:sz w:val="24"/>
          <w:szCs w:val="24"/>
        </w:rPr>
        <w:t xml:space="preserve">      </w:t>
      </w:r>
      <w:r w:rsidRPr="008F44A0">
        <w:rPr>
          <w:rFonts w:ascii="Arial" w:hAnsi="Arial" w:cs="Arial"/>
          <w:sz w:val="24"/>
          <w:szCs w:val="24"/>
        </w:rPr>
        <w:t>В.М. Салихов</w:t>
      </w:r>
      <w:r w:rsidR="008F44A0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</w:p>
    <w:sectPr w:rsidR="008F44A0" w:rsidRPr="008F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8C4"/>
    <w:rsid w:val="003C0431"/>
    <w:rsid w:val="006A6F53"/>
    <w:rsid w:val="008148C4"/>
    <w:rsid w:val="008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710A"/>
  <w15:docId w15:val="{D69A86FC-E9A5-4CE2-94EB-A1ED1DF7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No Spacing1"/>
    <w:link w:val="a4"/>
    <w:uiPriority w:val="1"/>
    <w:qFormat/>
    <w:rsid w:val="003C043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aliases w:val="с интервалом Знак,No Spacing Знак,No Spacing1 Знак"/>
    <w:basedOn w:val="a0"/>
    <w:link w:val="a3"/>
    <w:uiPriority w:val="1"/>
    <w:rsid w:val="003C0431"/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3C043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3C0431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Верхний колонтитул1"/>
    <w:basedOn w:val="a"/>
    <w:rsid w:val="003C043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Нижнезаимское МО</dc:creator>
  <cp:lastModifiedBy>admin</cp:lastModifiedBy>
  <cp:revision>3</cp:revision>
  <dcterms:created xsi:type="dcterms:W3CDTF">2024-07-31T02:03:00Z</dcterms:created>
  <dcterms:modified xsi:type="dcterms:W3CDTF">2024-07-31T05:23:00Z</dcterms:modified>
</cp:coreProperties>
</file>