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2744D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06.06.2023г. №26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86581A" w:rsidRDefault="00DC11DC" w:rsidP="00865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744DB">
        <w:rPr>
          <w:rFonts w:ascii="Arial" w:hAnsi="Arial" w:cs="Arial"/>
          <w:b/>
          <w:sz w:val="32"/>
          <w:szCs w:val="32"/>
        </w:rPr>
        <w:t xml:space="preserve"> ВНЕСЕНИИ ИЗМЕНЕНИЙ В УСТАВ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2744DB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</w:p>
    <w:p w:rsidR="002744DB" w:rsidRPr="0086581A" w:rsidRDefault="002744DB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2744DB" w:rsidRPr="002744DB" w:rsidRDefault="002744DB" w:rsidP="002744DB">
      <w:pPr>
        <w:ind w:firstLine="709"/>
        <w:jc w:val="both"/>
        <w:rPr>
          <w:rFonts w:ascii="Arial" w:hAnsi="Arial" w:cs="Arial"/>
        </w:rPr>
      </w:pPr>
      <w:r w:rsidRPr="002744DB">
        <w:rPr>
          <w:rFonts w:ascii="Arial" w:hAnsi="Arial" w:cs="Arial"/>
        </w:rPr>
        <w:t xml:space="preserve">В целях приведения Устава Нижнезаимского 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31, 44,47 Устава Нижнезаимского муниципального образования,  Дума  Нижнезаимского муниципального образования </w:t>
      </w: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155FBE" w:rsidRDefault="000E3679" w:rsidP="000E3679">
      <w:pPr>
        <w:jc w:val="both"/>
        <w:rPr>
          <w:rFonts w:ascii="Arial" w:hAnsi="Arial" w:cs="Arial"/>
        </w:rPr>
      </w:pPr>
    </w:p>
    <w:p w:rsidR="002744DB" w:rsidRPr="002744DB" w:rsidRDefault="002744DB" w:rsidP="002744DB">
      <w:pPr>
        <w:ind w:firstLine="709"/>
        <w:jc w:val="both"/>
        <w:rPr>
          <w:rFonts w:ascii="Arial" w:hAnsi="Arial" w:cs="Arial"/>
        </w:rPr>
      </w:pPr>
      <w:r w:rsidRPr="002744DB">
        <w:rPr>
          <w:rFonts w:ascii="Arial" w:hAnsi="Arial" w:cs="Arial"/>
        </w:rPr>
        <w:t>1.Внести в Устав Нижнезаимского  муниципального образования следующие   изменения:</w:t>
      </w:r>
    </w:p>
    <w:p w:rsidR="002744DB" w:rsidRPr="002744DB" w:rsidRDefault="002744DB" w:rsidP="002744D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пункт 7 части 2 статьи 6 исключить;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ind w:left="0" w:firstLine="705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в абзаце четвертом части 3 статьи 10 слова «Избирательная комиссия Нижнезаимского муниципального образования» заменить  словами  «избирательная комиссия, организующая  подготовку и проведение местного референдума»;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подпункт «г» пункта 2 части 2 статьи 31 признать утратившим силу;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часть 5 статьи  32 изложить  в следующей редакции: </w:t>
      </w:r>
    </w:p>
    <w:p w:rsidR="002744DB" w:rsidRPr="002744DB" w:rsidRDefault="002744DB" w:rsidP="002744DB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«5.  Вновь избранная Дума Нижнезаимского муниципального образования собирается  на первое  заседание не позднее 30  дней со дня избрания не менее двух  третей от установленного числа депутатов Думы Нижнезаимского муниципального образования.</w:t>
      </w:r>
    </w:p>
    <w:p w:rsidR="002744DB" w:rsidRPr="002744DB" w:rsidRDefault="002744DB" w:rsidP="002744DB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До избрания из состава Думы Нижнезаимского муниципального образования председателя Думы Нижнезаимского муниципального образования заседание ведет старейший по  возрасту депутат Думы Нижнезаимского муниципального образования»;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абзац второй части 11 статьи  36 признать утратившим силу;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 Часть 2 статьи  37  дополнить  пунктом 10.1  следующего  содержания:  </w:t>
      </w:r>
    </w:p>
    <w:p w:rsidR="002744DB" w:rsidRPr="002744DB" w:rsidRDefault="002744DB" w:rsidP="002744DB">
      <w:pPr>
        <w:pStyle w:val="af2"/>
        <w:ind w:firstLine="360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ab/>
        <w:t>«10.1) в случае отсутствия депутата без уважительных причин на всех заседаниях Думы Нижнезаимского муниципального образования в течение шести месяцев подряд;»;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в пункте 16 части 4 статьи 38 слова «, Избирательной комиссии Нижнезаимского муниципального образования» исключить;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статью 42 признать утратившим силу;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статью 49 признать утратившим силу.</w:t>
      </w:r>
    </w:p>
    <w:p w:rsidR="002744DB" w:rsidRPr="002744DB" w:rsidRDefault="002744DB" w:rsidP="002744DB">
      <w:pPr>
        <w:pStyle w:val="af2"/>
        <w:numPr>
          <w:ilvl w:val="1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часть 2 статьи 51 изложить в следующей редакции:</w:t>
      </w:r>
    </w:p>
    <w:p w:rsidR="002744DB" w:rsidRPr="002744DB" w:rsidRDefault="002744DB" w:rsidP="002744DB">
      <w:pPr>
        <w:pStyle w:val="a8"/>
        <w:ind w:left="360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color w:val="000000"/>
          <w:sz w:val="24"/>
          <w:szCs w:val="24"/>
        </w:rPr>
        <w:t xml:space="preserve">      «2. Должность муниципальной службы - должность в органах местного самоуправления </w:t>
      </w:r>
      <w:r w:rsidRPr="002744DB">
        <w:rPr>
          <w:rFonts w:ascii="Arial" w:hAnsi="Arial" w:cs="Arial"/>
          <w:sz w:val="24"/>
          <w:szCs w:val="24"/>
        </w:rPr>
        <w:t xml:space="preserve">Нижнезаимского </w:t>
      </w:r>
      <w:r w:rsidRPr="002744D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которая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</w:t>
      </w:r>
      <w:r w:rsidRPr="002744DB">
        <w:rPr>
          <w:rFonts w:ascii="Arial" w:hAnsi="Arial" w:cs="Arial"/>
          <w:sz w:val="24"/>
          <w:szCs w:val="24"/>
        </w:rPr>
        <w:t>Нижнезаимского</w:t>
      </w:r>
      <w:r w:rsidRPr="002744D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Главы </w:t>
      </w:r>
      <w:r w:rsidRPr="002744DB">
        <w:rPr>
          <w:rFonts w:ascii="Arial" w:hAnsi="Arial" w:cs="Arial"/>
          <w:sz w:val="24"/>
          <w:szCs w:val="24"/>
        </w:rPr>
        <w:lastRenderedPageBreak/>
        <w:t xml:space="preserve">Нижнезаимского </w:t>
      </w:r>
      <w:r w:rsidRPr="002744DB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 xml:space="preserve">ипального образования или лица, </w:t>
      </w:r>
      <w:r w:rsidRPr="002744DB">
        <w:rPr>
          <w:rFonts w:ascii="Arial" w:hAnsi="Arial" w:cs="Arial"/>
          <w:color w:val="000000"/>
          <w:sz w:val="24"/>
          <w:szCs w:val="24"/>
        </w:rPr>
        <w:t>замещающего муниципальную должность.».</w:t>
      </w:r>
    </w:p>
    <w:p w:rsidR="002744DB" w:rsidRPr="002744DB" w:rsidRDefault="002744DB" w:rsidP="002744DB">
      <w:pPr>
        <w:pStyle w:val="a8"/>
        <w:autoSpaceDE w:val="0"/>
        <w:autoSpaceDN w:val="0"/>
        <w:adjustRightInd w:val="0"/>
        <w:spacing w:after="0"/>
        <w:ind w:left="900" w:hanging="474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>2. Главе Нижнезаимского муниципального образования :</w:t>
      </w:r>
    </w:p>
    <w:p w:rsidR="002744DB" w:rsidRPr="002744DB" w:rsidRDefault="002744DB" w:rsidP="002744DB">
      <w:pPr>
        <w:pStyle w:val="af2"/>
        <w:ind w:firstLine="540"/>
        <w:rPr>
          <w:rFonts w:ascii="Arial" w:hAnsi="Arial" w:cs="Arial"/>
          <w:bCs/>
          <w:sz w:val="24"/>
          <w:szCs w:val="24"/>
        </w:rPr>
      </w:pPr>
      <w:r w:rsidRPr="002744DB">
        <w:rPr>
          <w:rFonts w:ascii="Arial" w:hAnsi="Arial" w:cs="Arial"/>
          <w:bCs/>
          <w:sz w:val="24"/>
          <w:szCs w:val="24"/>
        </w:rPr>
        <w:t>направить настоящее решение на государственную регистрацию в соответствии с действующим законодательством;</w:t>
      </w:r>
    </w:p>
    <w:p w:rsidR="002744DB" w:rsidRPr="002744DB" w:rsidRDefault="002744DB" w:rsidP="002744DB">
      <w:pPr>
        <w:pStyle w:val="af2"/>
        <w:ind w:firstLine="540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опубликовать настоящее решение с реквизитами государственной регистрации в </w:t>
      </w:r>
      <w:r w:rsidRPr="002744DB">
        <w:rPr>
          <w:rFonts w:ascii="Arial" w:hAnsi="Arial" w:cs="Arial"/>
          <w:b/>
          <w:sz w:val="24"/>
          <w:szCs w:val="24"/>
        </w:rPr>
        <w:t xml:space="preserve"> </w:t>
      </w:r>
      <w:r w:rsidRPr="002744DB">
        <w:rPr>
          <w:rFonts w:ascii="Arial" w:hAnsi="Arial" w:cs="Arial"/>
          <w:sz w:val="24"/>
          <w:szCs w:val="24"/>
        </w:rPr>
        <w:t>бюллетени нормативных правовых актов</w:t>
      </w:r>
      <w:r w:rsidRPr="002744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44DB">
        <w:rPr>
          <w:rFonts w:ascii="Arial" w:hAnsi="Arial" w:cs="Arial"/>
          <w:sz w:val="24"/>
          <w:szCs w:val="24"/>
        </w:rPr>
        <w:t>«Официальный вестник»</w:t>
      </w:r>
      <w:r w:rsidRPr="002744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2744DB">
        <w:rPr>
          <w:rFonts w:ascii="Arial" w:hAnsi="Arial" w:cs="Arial"/>
          <w:sz w:val="24"/>
          <w:szCs w:val="24"/>
        </w:rPr>
        <w:t>и разместить на официальном сайте Нижнезаимского  муниципального образования в информационно-телеком</w:t>
      </w:r>
      <w:r>
        <w:rPr>
          <w:rFonts w:ascii="Arial" w:hAnsi="Arial" w:cs="Arial"/>
          <w:sz w:val="24"/>
          <w:szCs w:val="24"/>
        </w:rPr>
        <w:t>муникационной сети «Интернет»..</w:t>
      </w:r>
    </w:p>
    <w:p w:rsidR="002744DB" w:rsidRPr="002744DB" w:rsidRDefault="002744DB" w:rsidP="002744DB">
      <w:pPr>
        <w:pStyle w:val="af2"/>
        <w:ind w:firstLine="540"/>
        <w:jc w:val="both"/>
        <w:rPr>
          <w:rFonts w:ascii="Arial" w:hAnsi="Arial" w:cs="Arial"/>
          <w:sz w:val="24"/>
          <w:szCs w:val="24"/>
        </w:rPr>
      </w:pPr>
      <w:r w:rsidRPr="002744DB">
        <w:rPr>
          <w:rFonts w:ascii="Arial" w:hAnsi="Arial" w:cs="Arial"/>
          <w:sz w:val="24"/>
          <w:szCs w:val="24"/>
        </w:rPr>
        <w:t xml:space="preserve">3. Изменения в Устав Нижнезаимского муниципального образования вступают в силу после официального опубликования настоящего решения с реквизитами государственной регистрации. </w:t>
      </w:r>
    </w:p>
    <w:p w:rsidR="00155FBE" w:rsidRDefault="00155FBE" w:rsidP="0004464B">
      <w:pPr>
        <w:jc w:val="both"/>
        <w:rPr>
          <w:rFonts w:ascii="Arial" w:hAnsi="Arial" w:cs="Arial"/>
        </w:rPr>
      </w:pPr>
    </w:p>
    <w:p w:rsidR="002744DB" w:rsidRPr="002744DB" w:rsidRDefault="002744D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</w:t>
      </w:r>
      <w:r w:rsidR="002744DB">
        <w:rPr>
          <w:rFonts w:ascii="Arial" w:hAnsi="Arial" w:cs="Arial"/>
        </w:rPr>
        <w:t xml:space="preserve"> Нижнезаимского муниципального образования</w:t>
      </w:r>
      <w:r w:rsidRPr="0004464B">
        <w:rPr>
          <w:rFonts w:ascii="Arial" w:hAnsi="Arial" w:cs="Arial"/>
        </w:rPr>
        <w:t>,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  <w:r w:rsidR="00FB72E1">
        <w:rPr>
          <w:rFonts w:ascii="Arial" w:hAnsi="Arial" w:cs="Arial"/>
        </w:rPr>
        <w:t>муниципального образования</w:t>
      </w:r>
    </w:p>
    <w:p w:rsidR="00935162" w:rsidRPr="0013588C" w:rsidRDefault="00D6750E" w:rsidP="0013588C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Д.Ю. Семенов</w:t>
      </w:r>
    </w:p>
    <w:sectPr w:rsidR="00935162" w:rsidRPr="0013588C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6E" w:rsidRDefault="000A496E" w:rsidP="002E0F9F">
      <w:r>
        <w:separator/>
      </w:r>
    </w:p>
  </w:endnote>
  <w:endnote w:type="continuationSeparator" w:id="1">
    <w:p w:rsidR="000A496E" w:rsidRDefault="000A496E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6E" w:rsidRDefault="000A496E" w:rsidP="002E0F9F">
      <w:r>
        <w:separator/>
      </w:r>
    </w:p>
  </w:footnote>
  <w:footnote w:type="continuationSeparator" w:id="1">
    <w:p w:rsidR="000A496E" w:rsidRDefault="000A496E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AD62DB"/>
    <w:multiLevelType w:val="hybridMultilevel"/>
    <w:tmpl w:val="ABFE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7"/>
    <w:lvlOverride w:ilvl="0">
      <w:startOverride w:val="1"/>
    </w:lvlOverride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96E"/>
    <w:rsid w:val="000A4BC5"/>
    <w:rsid w:val="000A541A"/>
    <w:rsid w:val="000A5EBE"/>
    <w:rsid w:val="000B1569"/>
    <w:rsid w:val="000C544B"/>
    <w:rsid w:val="000C6EC9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588C"/>
    <w:rsid w:val="00136AB7"/>
    <w:rsid w:val="0014080F"/>
    <w:rsid w:val="00155E5B"/>
    <w:rsid w:val="00155FBE"/>
    <w:rsid w:val="00156C0A"/>
    <w:rsid w:val="00156F20"/>
    <w:rsid w:val="001573D3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04BB3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44DB"/>
    <w:rsid w:val="00277924"/>
    <w:rsid w:val="00283F7D"/>
    <w:rsid w:val="002858CE"/>
    <w:rsid w:val="002A114A"/>
    <w:rsid w:val="002A513C"/>
    <w:rsid w:val="002C34EE"/>
    <w:rsid w:val="002C3606"/>
    <w:rsid w:val="002C519F"/>
    <w:rsid w:val="002D6C8D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0739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05778"/>
    <w:rsid w:val="004137E6"/>
    <w:rsid w:val="0042449C"/>
    <w:rsid w:val="00433B3A"/>
    <w:rsid w:val="0043460C"/>
    <w:rsid w:val="00444081"/>
    <w:rsid w:val="004478BC"/>
    <w:rsid w:val="00465D77"/>
    <w:rsid w:val="00473F40"/>
    <w:rsid w:val="00474470"/>
    <w:rsid w:val="004744D3"/>
    <w:rsid w:val="004752F6"/>
    <w:rsid w:val="004945E5"/>
    <w:rsid w:val="004A49FA"/>
    <w:rsid w:val="004C0921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52BD0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28E3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54E3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378CC"/>
    <w:rsid w:val="0086088A"/>
    <w:rsid w:val="0086581A"/>
    <w:rsid w:val="00884DF0"/>
    <w:rsid w:val="00890896"/>
    <w:rsid w:val="00890EBB"/>
    <w:rsid w:val="0089259E"/>
    <w:rsid w:val="008942F8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C22"/>
    <w:rsid w:val="00922B03"/>
    <w:rsid w:val="00922EB9"/>
    <w:rsid w:val="009256B8"/>
    <w:rsid w:val="00925913"/>
    <w:rsid w:val="00926A15"/>
    <w:rsid w:val="00935162"/>
    <w:rsid w:val="00935D2E"/>
    <w:rsid w:val="009431E1"/>
    <w:rsid w:val="00973E00"/>
    <w:rsid w:val="00973F22"/>
    <w:rsid w:val="00976974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3C18"/>
    <w:rsid w:val="00A9539E"/>
    <w:rsid w:val="00A96A34"/>
    <w:rsid w:val="00AA0343"/>
    <w:rsid w:val="00AB526C"/>
    <w:rsid w:val="00AB7986"/>
    <w:rsid w:val="00AC1730"/>
    <w:rsid w:val="00AC4C18"/>
    <w:rsid w:val="00AC6A1F"/>
    <w:rsid w:val="00AD1B7D"/>
    <w:rsid w:val="00AD3D67"/>
    <w:rsid w:val="00AD70FC"/>
    <w:rsid w:val="00AD7779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03FDD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4AA5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0232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6750E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281B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67203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EF382D"/>
    <w:rsid w:val="00F10526"/>
    <w:rsid w:val="00F159FE"/>
    <w:rsid w:val="00F15CA7"/>
    <w:rsid w:val="00F21E06"/>
    <w:rsid w:val="00F2324B"/>
    <w:rsid w:val="00F37962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link w:val="af3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6">
    <w:name w:val="header"/>
    <w:basedOn w:val="a"/>
    <w:link w:val="af7"/>
    <w:unhideWhenUsed/>
    <w:rsid w:val="002E0F9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b">
    <w:name w:val="Основной текст с отступом Знак"/>
    <w:basedOn w:val="a0"/>
    <w:link w:val="afa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F382D"/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AB7986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AB7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AB7986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5">
    <w:name w:val="Без интервала1"/>
    <w:rsid w:val="00AB798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B7986"/>
    <w:pPr>
      <w:widowControl w:val="0"/>
      <w:suppressAutoHyphens/>
      <w:autoSpaceDE w:val="0"/>
      <w:spacing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d">
    <w:name w:val="annotation text"/>
    <w:basedOn w:val="a"/>
    <w:link w:val="afe"/>
    <w:uiPriority w:val="99"/>
    <w:semiHidden/>
    <w:unhideWhenUsed/>
    <w:rsid w:val="0093516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351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35162"/>
    <w:pPr>
      <w:suppressAutoHyphens w:val="0"/>
    </w:pPr>
    <w:rPr>
      <w:b/>
      <w:bCs/>
      <w:lang w:eastAsia="ru-RU"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35162"/>
    <w:rPr>
      <w:b/>
      <w:bCs/>
      <w:lang w:eastAsia="ru-RU"/>
    </w:rPr>
  </w:style>
  <w:style w:type="character" w:customStyle="1" w:styleId="af3">
    <w:name w:val="Без интервала Знак"/>
    <w:link w:val="af2"/>
    <w:uiPriority w:val="1"/>
    <w:locked/>
    <w:rsid w:val="002744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5510715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229</cp:revision>
  <cp:lastPrinted>2017-06-16T02:50:00Z</cp:lastPrinted>
  <dcterms:created xsi:type="dcterms:W3CDTF">2015-05-25T05:26:00Z</dcterms:created>
  <dcterms:modified xsi:type="dcterms:W3CDTF">2011-08-08T16:08:00Z</dcterms:modified>
</cp:coreProperties>
</file>