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0152C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03.2018Г. №11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0152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ДОПЛАТЕ РАБОТНИКАМ АДМИНИСТРАЦИИ НИЖНЕЗ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ИМСКОГО МУНИЦИПАЛЬНОГО ОБРАЗОВАНИЯ ДО М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НИМАЛЬНОГО РАЗМЕРА ОПЛАТЫ ТРУДА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B20BC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2D2FAE">
        <w:rPr>
          <w:rFonts w:ascii="Arial" w:hAnsi="Arial" w:cs="Arial"/>
          <w:sz w:val="24"/>
          <w:szCs w:val="24"/>
        </w:rPr>
        <w:t xml:space="preserve">целях </w:t>
      </w:r>
      <w:r w:rsidR="0050152C">
        <w:rPr>
          <w:rFonts w:ascii="Arial" w:hAnsi="Arial" w:cs="Arial"/>
          <w:sz w:val="24"/>
          <w:szCs w:val="24"/>
        </w:rPr>
        <w:t xml:space="preserve">соблюдения </w:t>
      </w:r>
      <w:r w:rsidR="0050152C" w:rsidRPr="0050152C">
        <w:rPr>
          <w:rFonts w:ascii="Arial" w:hAnsi="Arial" w:cs="Arial"/>
          <w:sz w:val="24"/>
          <w:szCs w:val="24"/>
        </w:rPr>
        <w:t>государственных гарантий по оплате труда работн</w:t>
      </w:r>
      <w:r w:rsidR="0050152C" w:rsidRPr="0050152C">
        <w:rPr>
          <w:rFonts w:ascii="Arial" w:hAnsi="Arial" w:cs="Arial"/>
          <w:sz w:val="24"/>
          <w:szCs w:val="24"/>
        </w:rPr>
        <w:t>и</w:t>
      </w:r>
      <w:r w:rsidR="0050152C" w:rsidRPr="0050152C">
        <w:rPr>
          <w:rFonts w:ascii="Arial" w:hAnsi="Arial" w:cs="Arial"/>
          <w:sz w:val="24"/>
          <w:szCs w:val="24"/>
        </w:rPr>
        <w:t>ков администрации Нижнезаимского муниципального образования, в соо</w:t>
      </w:r>
      <w:r w:rsidR="0050152C" w:rsidRPr="0050152C">
        <w:rPr>
          <w:rFonts w:ascii="Arial" w:hAnsi="Arial" w:cs="Arial"/>
          <w:sz w:val="24"/>
          <w:szCs w:val="24"/>
        </w:rPr>
        <w:t>т</w:t>
      </w:r>
      <w:r w:rsidR="0050152C" w:rsidRPr="0050152C">
        <w:rPr>
          <w:rFonts w:ascii="Arial" w:hAnsi="Arial" w:cs="Arial"/>
          <w:sz w:val="24"/>
          <w:szCs w:val="24"/>
        </w:rPr>
        <w:t>ветствии со ст.133 Трудового кодекса Российской Федерации,</w:t>
      </w:r>
      <w:r w:rsidR="0050152C" w:rsidRPr="0050152C">
        <w:rPr>
          <w:rFonts w:ascii="Times New Roman" w:hAnsi="Times New Roman" w:cs="Times New Roman"/>
          <w:sz w:val="28"/>
          <w:szCs w:val="28"/>
        </w:rPr>
        <w:t xml:space="preserve"> </w:t>
      </w:r>
      <w:r w:rsidR="0050152C" w:rsidRPr="0050152C">
        <w:rPr>
          <w:rFonts w:ascii="Arial" w:hAnsi="Arial" w:cs="Arial"/>
          <w:sz w:val="24"/>
          <w:szCs w:val="24"/>
        </w:rPr>
        <w:t>постановлением Конституцио</w:t>
      </w:r>
      <w:r w:rsidR="0050152C" w:rsidRPr="0050152C">
        <w:rPr>
          <w:rFonts w:ascii="Arial" w:hAnsi="Arial" w:cs="Arial"/>
          <w:sz w:val="24"/>
          <w:szCs w:val="24"/>
        </w:rPr>
        <w:t>н</w:t>
      </w:r>
      <w:r w:rsidR="0050152C" w:rsidRPr="0050152C">
        <w:rPr>
          <w:rFonts w:ascii="Arial" w:hAnsi="Arial" w:cs="Arial"/>
          <w:sz w:val="24"/>
          <w:szCs w:val="24"/>
        </w:rPr>
        <w:t>ного Суда РФ от 07, 12.2017. № 38-П , Федеральным Законом от 28.12.2017г. № 421-ФЗ « О внесении изменений в отдельные закон</w:t>
      </w:r>
      <w:r w:rsidR="0050152C" w:rsidRPr="0050152C">
        <w:rPr>
          <w:rFonts w:ascii="Arial" w:hAnsi="Arial" w:cs="Arial"/>
          <w:sz w:val="24"/>
          <w:szCs w:val="24"/>
        </w:rPr>
        <w:t>о</w:t>
      </w:r>
      <w:r w:rsidR="0050152C" w:rsidRPr="0050152C">
        <w:rPr>
          <w:rFonts w:ascii="Arial" w:hAnsi="Arial" w:cs="Arial"/>
          <w:sz w:val="24"/>
          <w:szCs w:val="24"/>
        </w:rPr>
        <w:t>дательные акты Российской Федерации в части повышения минимального размера оплаты труда до прож</w:t>
      </w:r>
      <w:r w:rsidR="0050152C" w:rsidRPr="0050152C">
        <w:rPr>
          <w:rFonts w:ascii="Arial" w:hAnsi="Arial" w:cs="Arial"/>
          <w:sz w:val="24"/>
          <w:szCs w:val="24"/>
        </w:rPr>
        <w:t>и</w:t>
      </w:r>
      <w:r w:rsidR="0050152C" w:rsidRPr="0050152C">
        <w:rPr>
          <w:rFonts w:ascii="Arial" w:hAnsi="Arial" w:cs="Arial"/>
          <w:sz w:val="24"/>
          <w:szCs w:val="24"/>
        </w:rPr>
        <w:t>точного минимума трудоспособного населения», руководствуясь  ст.ст. 23, 46 У</w:t>
      </w:r>
      <w:r w:rsidR="0050152C" w:rsidRPr="0050152C">
        <w:rPr>
          <w:rFonts w:ascii="Arial" w:hAnsi="Arial" w:cs="Arial"/>
          <w:sz w:val="24"/>
          <w:szCs w:val="24"/>
        </w:rPr>
        <w:t>с</w:t>
      </w:r>
      <w:r w:rsidR="0050152C" w:rsidRPr="0050152C">
        <w:rPr>
          <w:rFonts w:ascii="Arial" w:hAnsi="Arial" w:cs="Arial"/>
          <w:sz w:val="24"/>
          <w:szCs w:val="24"/>
        </w:rPr>
        <w:t>тава Нижнезаимского муниципального образования, администрация Нижнезаи</w:t>
      </w:r>
      <w:r w:rsidR="0050152C" w:rsidRPr="0050152C">
        <w:rPr>
          <w:rFonts w:ascii="Arial" w:hAnsi="Arial" w:cs="Arial"/>
          <w:sz w:val="24"/>
          <w:szCs w:val="24"/>
        </w:rPr>
        <w:t>м</w:t>
      </w:r>
      <w:r w:rsidR="0050152C" w:rsidRPr="0050152C">
        <w:rPr>
          <w:rFonts w:ascii="Arial" w:hAnsi="Arial" w:cs="Arial"/>
          <w:sz w:val="24"/>
          <w:szCs w:val="24"/>
        </w:rPr>
        <w:t>ского муниципального образования :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E1F5F" w:rsidRPr="0050152C" w:rsidRDefault="00E55A75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0152C">
        <w:rPr>
          <w:rFonts w:ascii="Arial" w:hAnsi="Arial" w:cs="Arial"/>
          <w:sz w:val="24"/>
          <w:szCs w:val="24"/>
        </w:rPr>
        <w:t>Работникам администрации</w:t>
      </w:r>
      <w:r w:rsidR="00FE1F5F" w:rsidRPr="00FE1F5F">
        <w:rPr>
          <w:rFonts w:ascii="Arial" w:hAnsi="Arial" w:cs="Arial"/>
          <w:sz w:val="24"/>
          <w:szCs w:val="24"/>
        </w:rPr>
        <w:t xml:space="preserve"> </w:t>
      </w:r>
      <w:r w:rsidR="00FE1F5F" w:rsidRPr="00FE1F5F">
        <w:rPr>
          <w:rFonts w:ascii="Arial" w:hAnsi="Arial" w:cs="Arial"/>
          <w:bCs/>
          <w:snapToGrid w:val="0"/>
          <w:sz w:val="24"/>
          <w:szCs w:val="24"/>
        </w:rPr>
        <w:t xml:space="preserve">Нижнезаимского </w:t>
      </w:r>
      <w:r w:rsidR="00FE1F5F" w:rsidRPr="00FE1F5F">
        <w:rPr>
          <w:rFonts w:ascii="Arial" w:hAnsi="Arial" w:cs="Arial"/>
          <w:sz w:val="24"/>
          <w:szCs w:val="24"/>
        </w:rPr>
        <w:t>муниципального образов</w:t>
      </w:r>
      <w:r w:rsidR="00FE1F5F" w:rsidRPr="00FE1F5F">
        <w:rPr>
          <w:rFonts w:ascii="Arial" w:hAnsi="Arial" w:cs="Arial"/>
          <w:sz w:val="24"/>
          <w:szCs w:val="24"/>
        </w:rPr>
        <w:t>а</w:t>
      </w:r>
      <w:r w:rsidR="0050152C">
        <w:rPr>
          <w:rFonts w:ascii="Arial" w:hAnsi="Arial" w:cs="Arial"/>
          <w:sz w:val="24"/>
          <w:szCs w:val="24"/>
        </w:rPr>
        <w:t xml:space="preserve">ния, полностью </w:t>
      </w:r>
      <w:r w:rsidR="0050152C" w:rsidRPr="0050152C">
        <w:rPr>
          <w:rFonts w:ascii="Arial" w:hAnsi="Arial" w:cs="Arial"/>
          <w:sz w:val="24"/>
          <w:szCs w:val="24"/>
        </w:rPr>
        <w:t>отработавшим месячную норму рабочего времени и в</w:t>
      </w:r>
      <w:r w:rsidR="0050152C" w:rsidRPr="0050152C">
        <w:rPr>
          <w:rFonts w:ascii="Arial" w:hAnsi="Arial" w:cs="Arial"/>
          <w:sz w:val="24"/>
          <w:szCs w:val="24"/>
        </w:rPr>
        <w:t>ы</w:t>
      </w:r>
      <w:r w:rsidR="0050152C" w:rsidRPr="0050152C">
        <w:rPr>
          <w:rFonts w:ascii="Arial" w:hAnsi="Arial" w:cs="Arial"/>
          <w:sz w:val="24"/>
          <w:szCs w:val="24"/>
        </w:rPr>
        <w:t>полнившим норму труда (трудовые обязанности), производить доплату до размера мин</w:t>
      </w:r>
      <w:r w:rsidR="0050152C" w:rsidRPr="0050152C">
        <w:rPr>
          <w:rFonts w:ascii="Arial" w:hAnsi="Arial" w:cs="Arial"/>
          <w:sz w:val="24"/>
          <w:szCs w:val="24"/>
        </w:rPr>
        <w:t>и</w:t>
      </w:r>
      <w:r w:rsidR="0050152C" w:rsidRPr="0050152C">
        <w:rPr>
          <w:rFonts w:ascii="Arial" w:hAnsi="Arial" w:cs="Arial"/>
          <w:sz w:val="24"/>
          <w:szCs w:val="24"/>
        </w:rPr>
        <w:t>мальной оплаты труда, установленную федеральным законодательством с 01.01.2018г.</w:t>
      </w:r>
    </w:p>
    <w:p w:rsidR="00FE1F5F" w:rsidRPr="00FE1F5F" w:rsidRDefault="00FE1F5F" w:rsidP="00FE1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50152C">
        <w:rPr>
          <w:rFonts w:ascii="Arial" w:hAnsi="Arial" w:cs="Arial"/>
          <w:sz w:val="24"/>
          <w:szCs w:val="24"/>
        </w:rPr>
        <w:t>Работникам не полностью</w:t>
      </w:r>
      <w:r w:rsidR="00F92292">
        <w:rPr>
          <w:rFonts w:ascii="Arial" w:hAnsi="Arial" w:cs="Arial"/>
          <w:sz w:val="24"/>
          <w:szCs w:val="24"/>
        </w:rPr>
        <w:t xml:space="preserve"> отработавшим нормы рабочего времени и ча</w:t>
      </w:r>
      <w:r w:rsidR="00F92292">
        <w:rPr>
          <w:rFonts w:ascii="Arial" w:hAnsi="Arial" w:cs="Arial"/>
          <w:sz w:val="24"/>
          <w:szCs w:val="24"/>
        </w:rPr>
        <w:t>с</w:t>
      </w:r>
      <w:r w:rsidR="00F92292">
        <w:rPr>
          <w:rFonts w:ascii="Arial" w:hAnsi="Arial" w:cs="Arial"/>
          <w:sz w:val="24"/>
          <w:szCs w:val="24"/>
        </w:rPr>
        <w:t xml:space="preserve">тично </w:t>
      </w:r>
      <w:r w:rsidR="00F92292" w:rsidRPr="00F92292">
        <w:rPr>
          <w:rFonts w:ascii="Arial" w:hAnsi="Arial" w:cs="Arial"/>
          <w:sz w:val="24"/>
          <w:szCs w:val="24"/>
        </w:rPr>
        <w:t xml:space="preserve">выполнившим </w:t>
      </w:r>
      <w:r w:rsidRPr="00F92292">
        <w:rPr>
          <w:rFonts w:ascii="Arial" w:hAnsi="Arial" w:cs="Arial"/>
          <w:sz w:val="24"/>
          <w:szCs w:val="24"/>
        </w:rPr>
        <w:t xml:space="preserve"> </w:t>
      </w:r>
      <w:r w:rsidR="00F92292" w:rsidRPr="00F92292">
        <w:rPr>
          <w:rFonts w:ascii="Arial" w:hAnsi="Arial" w:cs="Arial"/>
          <w:sz w:val="24"/>
          <w:szCs w:val="24"/>
        </w:rPr>
        <w:t>нормы труда (трудовые обязанности), доплата пр</w:t>
      </w:r>
      <w:r w:rsidR="00F92292" w:rsidRPr="00F92292">
        <w:rPr>
          <w:rFonts w:ascii="Arial" w:hAnsi="Arial" w:cs="Arial"/>
          <w:sz w:val="24"/>
          <w:szCs w:val="24"/>
        </w:rPr>
        <w:t>о</w:t>
      </w:r>
      <w:r w:rsidR="00F92292" w:rsidRPr="00F92292">
        <w:rPr>
          <w:rFonts w:ascii="Arial" w:hAnsi="Arial" w:cs="Arial"/>
          <w:sz w:val="24"/>
          <w:szCs w:val="24"/>
        </w:rPr>
        <w:t>изводится пропорционально отработанному времени.</w:t>
      </w:r>
      <w:r w:rsidR="00F92292">
        <w:rPr>
          <w:rFonts w:ascii="Arial" w:hAnsi="Arial" w:cs="Arial"/>
          <w:sz w:val="24"/>
          <w:szCs w:val="24"/>
        </w:rPr>
        <w:t xml:space="preserve"> </w:t>
      </w:r>
    </w:p>
    <w:p w:rsidR="00F92292" w:rsidRDefault="00FE1F5F" w:rsidP="00FE1F5F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FE1F5F">
        <w:rPr>
          <w:b w:val="0"/>
          <w:sz w:val="24"/>
          <w:szCs w:val="24"/>
        </w:rPr>
        <w:t xml:space="preserve">3. </w:t>
      </w:r>
      <w:r w:rsidR="00F92292">
        <w:rPr>
          <w:b w:val="0"/>
          <w:sz w:val="24"/>
          <w:szCs w:val="24"/>
        </w:rPr>
        <w:t>Установить, что районный коэффициент и процентная ставка к зарабо</w:t>
      </w:r>
      <w:r w:rsidR="00F92292">
        <w:rPr>
          <w:b w:val="0"/>
          <w:sz w:val="24"/>
          <w:szCs w:val="24"/>
        </w:rPr>
        <w:t>т</w:t>
      </w:r>
      <w:r w:rsidR="00F92292">
        <w:rPr>
          <w:b w:val="0"/>
          <w:sz w:val="24"/>
          <w:szCs w:val="24"/>
        </w:rPr>
        <w:t>ной плате за стаж работы в южных районах Иркутской области начисляются на минимальный размер оплаты труда.</w:t>
      </w:r>
      <w:r w:rsidRPr="00FE1F5F">
        <w:rPr>
          <w:b w:val="0"/>
          <w:sz w:val="24"/>
          <w:szCs w:val="24"/>
        </w:rPr>
        <w:t xml:space="preserve"> </w:t>
      </w:r>
    </w:p>
    <w:p w:rsidR="00FE1F5F" w:rsidRPr="00FE1F5F" w:rsidRDefault="00FE1F5F" w:rsidP="00FE1F5F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FE1F5F">
        <w:rPr>
          <w:b w:val="0"/>
          <w:sz w:val="24"/>
          <w:szCs w:val="24"/>
        </w:rPr>
        <w:t>4.</w:t>
      </w:r>
      <w:r w:rsidRPr="00FE1F5F">
        <w:rPr>
          <w:sz w:val="24"/>
          <w:szCs w:val="24"/>
        </w:rPr>
        <w:t xml:space="preserve"> </w:t>
      </w:r>
      <w:r w:rsidR="00F92292">
        <w:rPr>
          <w:b w:val="0"/>
          <w:snapToGrid w:val="0"/>
          <w:sz w:val="24"/>
          <w:szCs w:val="24"/>
        </w:rPr>
        <w:t>Опубликовать н</w:t>
      </w:r>
      <w:r w:rsidRPr="00FE1F5F">
        <w:rPr>
          <w:b w:val="0"/>
          <w:snapToGrid w:val="0"/>
          <w:sz w:val="24"/>
          <w:szCs w:val="24"/>
        </w:rPr>
        <w:t xml:space="preserve">астоящее постановление </w:t>
      </w:r>
      <w:r w:rsidR="00F92292">
        <w:rPr>
          <w:b w:val="0"/>
          <w:snapToGrid w:val="0"/>
          <w:sz w:val="24"/>
          <w:szCs w:val="24"/>
        </w:rPr>
        <w:t>в Бюллетене нормативных пр</w:t>
      </w:r>
      <w:r w:rsidR="00F92292">
        <w:rPr>
          <w:b w:val="0"/>
          <w:snapToGrid w:val="0"/>
          <w:sz w:val="24"/>
          <w:szCs w:val="24"/>
        </w:rPr>
        <w:t>а</w:t>
      </w:r>
      <w:r w:rsidR="00F92292">
        <w:rPr>
          <w:b w:val="0"/>
          <w:snapToGrid w:val="0"/>
          <w:sz w:val="24"/>
          <w:szCs w:val="24"/>
        </w:rPr>
        <w:t xml:space="preserve">вовых актов администрации Нижнезаимского муниципального образования </w:t>
      </w:r>
      <w:r w:rsidR="00D971A1">
        <w:rPr>
          <w:b w:val="0"/>
          <w:snapToGrid w:val="0"/>
          <w:sz w:val="24"/>
          <w:szCs w:val="24"/>
        </w:rPr>
        <w:t>« Официальный вестник» Нижнезаимского муниципального образования.</w:t>
      </w:r>
    </w:p>
    <w:p w:rsidR="00FE1F5F" w:rsidRPr="00FE1F5F" w:rsidRDefault="00FE1F5F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5. Контроль за исполнением  настоящего  постановления оставляю </w:t>
      </w:r>
      <w:r w:rsidR="00D971A1">
        <w:rPr>
          <w:rFonts w:ascii="Arial" w:hAnsi="Arial" w:cs="Arial"/>
          <w:sz w:val="24"/>
          <w:szCs w:val="24"/>
        </w:rPr>
        <w:t>за собой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5F" w:rsidRDefault="002F765F" w:rsidP="00B07531">
      <w:pPr>
        <w:spacing w:after="0" w:line="240" w:lineRule="auto"/>
      </w:pPr>
      <w:r>
        <w:separator/>
      </w:r>
    </w:p>
  </w:endnote>
  <w:end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5F" w:rsidRDefault="002F765F" w:rsidP="00B07531">
      <w:pPr>
        <w:spacing w:after="0" w:line="240" w:lineRule="auto"/>
      </w:pPr>
      <w:r>
        <w:separator/>
      </w:r>
    </w:p>
  </w:footnote>
  <w:foot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E0573"/>
    <w:rsid w:val="00721FA7"/>
    <w:rsid w:val="007244A9"/>
    <w:rsid w:val="007719BD"/>
    <w:rsid w:val="00787E8D"/>
    <w:rsid w:val="00794A3D"/>
    <w:rsid w:val="007A32D4"/>
    <w:rsid w:val="008137A1"/>
    <w:rsid w:val="008202F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31</cp:revision>
  <dcterms:created xsi:type="dcterms:W3CDTF">2017-01-31T08:08:00Z</dcterms:created>
  <dcterms:modified xsi:type="dcterms:W3CDTF">2018-03-30T03:16:00Z</dcterms:modified>
</cp:coreProperties>
</file>