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CC518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18.05.2021Г. №28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</w:t>
      </w:r>
      <w:r w:rsidR="00CC5181">
        <w:rPr>
          <w:rFonts w:ascii="Arial" w:hAnsi="Arial" w:cs="Arial"/>
          <w:b/>
          <w:sz w:val="32"/>
          <w:szCs w:val="32"/>
        </w:rPr>
        <w:t>ШТАТНОГО РАСПИСАНИЯ АДМИН</w:t>
      </w:r>
      <w:r w:rsidR="00CC5181">
        <w:rPr>
          <w:rFonts w:ascii="Arial" w:hAnsi="Arial" w:cs="Arial"/>
          <w:b/>
          <w:sz w:val="32"/>
          <w:szCs w:val="32"/>
        </w:rPr>
        <w:t>И</w:t>
      </w:r>
      <w:r w:rsidR="00CC5181">
        <w:rPr>
          <w:rFonts w:ascii="Arial" w:hAnsi="Arial" w:cs="Arial"/>
          <w:b/>
          <w:sz w:val="32"/>
          <w:szCs w:val="32"/>
        </w:rPr>
        <w:t>СТРАЦИИ НИЖНЕЗАИМСКОГО МУНИЦИПАЛЬНОГО О</w:t>
      </w:r>
      <w:r w:rsidR="00CC5181">
        <w:rPr>
          <w:rFonts w:ascii="Arial" w:hAnsi="Arial" w:cs="Arial"/>
          <w:b/>
          <w:sz w:val="32"/>
          <w:szCs w:val="32"/>
        </w:rPr>
        <w:t>Б</w:t>
      </w:r>
      <w:r w:rsidR="00CC5181">
        <w:rPr>
          <w:rFonts w:ascii="Arial" w:hAnsi="Arial" w:cs="Arial"/>
          <w:b/>
          <w:sz w:val="32"/>
          <w:szCs w:val="32"/>
        </w:rPr>
        <w:t>РАЗОВАНИЯ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CC5181" w:rsidRDefault="00281E76" w:rsidP="004E432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C5181">
        <w:rPr>
          <w:rFonts w:ascii="Arial" w:hAnsi="Arial" w:cs="Arial"/>
          <w:sz w:val="24"/>
          <w:szCs w:val="24"/>
        </w:rPr>
        <w:t>Р</w:t>
      </w:r>
      <w:r w:rsidR="004E432A" w:rsidRPr="00CC5181">
        <w:rPr>
          <w:rFonts w:ascii="Arial" w:hAnsi="Arial" w:cs="Arial"/>
          <w:sz w:val="24"/>
          <w:szCs w:val="24"/>
        </w:rPr>
        <w:t xml:space="preserve">уководствуясь </w:t>
      </w:r>
      <w:r w:rsidR="00CC5181" w:rsidRPr="00CC5181">
        <w:rPr>
          <w:rFonts w:ascii="Arial" w:hAnsi="Arial" w:cs="Arial"/>
          <w:sz w:val="24"/>
          <w:szCs w:val="24"/>
        </w:rPr>
        <w:t xml:space="preserve">Методическими </w:t>
      </w:r>
      <w:hyperlink r:id="rId6" w:history="1">
        <w:r w:rsidR="00CC5181" w:rsidRPr="00CC5181">
          <w:rPr>
            <w:rFonts w:ascii="Arial" w:hAnsi="Arial" w:cs="Arial"/>
            <w:sz w:val="24"/>
            <w:szCs w:val="24"/>
          </w:rPr>
          <w:t>рекомендациями</w:t>
        </w:r>
      </w:hyperlink>
      <w:r w:rsidR="00CC5181" w:rsidRPr="00CC5181">
        <w:rPr>
          <w:rFonts w:ascii="Arial" w:hAnsi="Arial" w:cs="Arial"/>
          <w:sz w:val="24"/>
          <w:szCs w:val="24"/>
        </w:rPr>
        <w:t xml:space="preserve"> по определению </w:t>
      </w:r>
      <w:proofErr w:type="gramStart"/>
      <w:r w:rsidR="00CC5181" w:rsidRPr="00CC5181">
        <w:rPr>
          <w:rFonts w:ascii="Arial" w:hAnsi="Arial" w:cs="Arial"/>
          <w:sz w:val="24"/>
          <w:szCs w:val="24"/>
        </w:rPr>
        <w:t>числе</w:t>
      </w:r>
      <w:r w:rsidR="00CC5181" w:rsidRPr="00CC5181">
        <w:rPr>
          <w:rFonts w:ascii="Arial" w:hAnsi="Arial" w:cs="Arial"/>
          <w:sz w:val="24"/>
          <w:szCs w:val="24"/>
        </w:rPr>
        <w:t>н</w:t>
      </w:r>
      <w:r w:rsidR="00CC5181" w:rsidRPr="00CC5181">
        <w:rPr>
          <w:rFonts w:ascii="Arial" w:hAnsi="Arial" w:cs="Arial"/>
          <w:sz w:val="24"/>
          <w:szCs w:val="24"/>
        </w:rPr>
        <w:t>ности работников органов местного самоуправления муниципального образования Иркутской</w:t>
      </w:r>
      <w:proofErr w:type="gramEnd"/>
      <w:r w:rsidR="00CC5181" w:rsidRPr="00CC5181">
        <w:rPr>
          <w:rFonts w:ascii="Arial" w:hAnsi="Arial" w:cs="Arial"/>
          <w:sz w:val="24"/>
          <w:szCs w:val="24"/>
        </w:rPr>
        <w:t xml:space="preserve"> области, утвержденных приказом министерства труда и занятости И</w:t>
      </w:r>
      <w:r w:rsidR="00CC5181" w:rsidRPr="00CC5181">
        <w:rPr>
          <w:rFonts w:ascii="Arial" w:hAnsi="Arial" w:cs="Arial"/>
          <w:sz w:val="24"/>
          <w:szCs w:val="24"/>
        </w:rPr>
        <w:t>р</w:t>
      </w:r>
      <w:r w:rsidR="00CC5181" w:rsidRPr="00CC5181">
        <w:rPr>
          <w:rFonts w:ascii="Arial" w:hAnsi="Arial" w:cs="Arial"/>
          <w:sz w:val="24"/>
          <w:szCs w:val="24"/>
        </w:rPr>
        <w:t>кутской области от 14 октября 2013 года № 57-мпр, Уставом Нижнезаимского м</w:t>
      </w:r>
      <w:r w:rsidR="00CC5181" w:rsidRPr="00CC5181">
        <w:rPr>
          <w:rFonts w:ascii="Arial" w:hAnsi="Arial" w:cs="Arial"/>
          <w:sz w:val="24"/>
          <w:szCs w:val="24"/>
        </w:rPr>
        <w:t>у</w:t>
      </w:r>
      <w:r w:rsidR="00CC5181" w:rsidRPr="00CC5181">
        <w:rPr>
          <w:rFonts w:ascii="Arial" w:hAnsi="Arial" w:cs="Arial"/>
          <w:sz w:val="24"/>
          <w:szCs w:val="24"/>
        </w:rPr>
        <w:t xml:space="preserve">ниципального образования, администрация Нижнезаимского муниципального </w:t>
      </w:r>
      <w:r w:rsidR="00FC5E58" w:rsidRPr="00CC5181">
        <w:rPr>
          <w:rFonts w:ascii="Arial" w:hAnsi="Arial" w:cs="Arial"/>
          <w:sz w:val="24"/>
          <w:szCs w:val="24"/>
        </w:rPr>
        <w:t>о</w:t>
      </w:r>
      <w:r w:rsidR="00FC5E58" w:rsidRPr="00CC5181">
        <w:rPr>
          <w:rFonts w:ascii="Arial" w:hAnsi="Arial" w:cs="Arial"/>
          <w:sz w:val="24"/>
          <w:szCs w:val="24"/>
        </w:rPr>
        <w:t>б</w:t>
      </w:r>
      <w:r w:rsidR="00FC5E58" w:rsidRPr="00CC5181">
        <w:rPr>
          <w:rFonts w:ascii="Arial" w:hAnsi="Arial" w:cs="Arial"/>
          <w:sz w:val="24"/>
          <w:szCs w:val="24"/>
        </w:rPr>
        <w:t>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C5181" w:rsidRPr="00CC5181" w:rsidRDefault="00CC5181" w:rsidP="00CC5181">
      <w:pPr>
        <w:pStyle w:val="aa"/>
        <w:spacing w:after="0"/>
        <w:ind w:left="0"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CC5181">
        <w:rPr>
          <w:rFonts w:ascii="Arial" w:hAnsi="Arial" w:cs="Arial"/>
          <w:spacing w:val="-5"/>
          <w:sz w:val="24"/>
          <w:szCs w:val="24"/>
        </w:rPr>
        <w:t>1. Ввести с 01 мая 2021 года в штатное расписание администрации Нижнез</w:t>
      </w:r>
      <w:r w:rsidRPr="00CC5181">
        <w:rPr>
          <w:rFonts w:ascii="Arial" w:hAnsi="Arial" w:cs="Arial"/>
          <w:spacing w:val="-5"/>
          <w:sz w:val="24"/>
          <w:szCs w:val="24"/>
        </w:rPr>
        <w:t>а</w:t>
      </w:r>
      <w:r w:rsidRPr="00CC5181">
        <w:rPr>
          <w:rFonts w:ascii="Arial" w:hAnsi="Arial" w:cs="Arial"/>
          <w:spacing w:val="-5"/>
          <w:sz w:val="24"/>
          <w:szCs w:val="24"/>
        </w:rPr>
        <w:t>имского муниципального образования должность "Ведущий специалист" в количестве 1 штатной ед</w:t>
      </w:r>
      <w:r w:rsidRPr="00CC5181">
        <w:rPr>
          <w:rFonts w:ascii="Arial" w:hAnsi="Arial" w:cs="Arial"/>
          <w:spacing w:val="-5"/>
          <w:sz w:val="24"/>
          <w:szCs w:val="24"/>
        </w:rPr>
        <w:t>и</w:t>
      </w:r>
      <w:r w:rsidRPr="00CC5181">
        <w:rPr>
          <w:rFonts w:ascii="Arial" w:hAnsi="Arial" w:cs="Arial"/>
          <w:spacing w:val="-5"/>
          <w:sz w:val="24"/>
          <w:szCs w:val="24"/>
        </w:rPr>
        <w:t>ницы.</w:t>
      </w:r>
    </w:p>
    <w:p w:rsidR="00CC5181" w:rsidRPr="00CC5181" w:rsidRDefault="00CC5181" w:rsidP="00CC5181">
      <w:pPr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CC5181">
        <w:rPr>
          <w:rFonts w:ascii="Arial" w:hAnsi="Arial" w:cs="Arial"/>
          <w:spacing w:val="-5"/>
          <w:sz w:val="24"/>
          <w:szCs w:val="24"/>
        </w:rPr>
        <w:t>2. Утвердить с 01 мая 2021 года штатное расписание Нижнезаимского муниц</w:t>
      </w:r>
      <w:r w:rsidRPr="00CC5181">
        <w:rPr>
          <w:rFonts w:ascii="Arial" w:hAnsi="Arial" w:cs="Arial"/>
          <w:spacing w:val="-5"/>
          <w:sz w:val="24"/>
          <w:szCs w:val="24"/>
        </w:rPr>
        <w:t>и</w:t>
      </w:r>
      <w:r w:rsidRPr="00CC5181">
        <w:rPr>
          <w:rFonts w:ascii="Arial" w:hAnsi="Arial" w:cs="Arial"/>
          <w:spacing w:val="-5"/>
          <w:sz w:val="24"/>
          <w:szCs w:val="24"/>
        </w:rPr>
        <w:t xml:space="preserve">пального образования (Приложение 1). </w:t>
      </w:r>
    </w:p>
    <w:p w:rsidR="00CC5181" w:rsidRPr="00CC5181" w:rsidRDefault="00CC5181" w:rsidP="00CC5181">
      <w:pPr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CC5181">
        <w:rPr>
          <w:rFonts w:ascii="Arial" w:hAnsi="Arial" w:cs="Arial"/>
          <w:spacing w:val="-5"/>
          <w:sz w:val="24"/>
          <w:szCs w:val="24"/>
        </w:rPr>
        <w:t>3. Признать утратившим силу постановление главы Нижнезаимского муниц</w:t>
      </w:r>
      <w:r w:rsidRPr="00CC5181">
        <w:rPr>
          <w:rFonts w:ascii="Arial" w:hAnsi="Arial" w:cs="Arial"/>
          <w:spacing w:val="-5"/>
          <w:sz w:val="24"/>
          <w:szCs w:val="24"/>
        </w:rPr>
        <w:t>и</w:t>
      </w:r>
      <w:r w:rsidRPr="00CC5181">
        <w:rPr>
          <w:rFonts w:ascii="Arial" w:hAnsi="Arial" w:cs="Arial"/>
          <w:spacing w:val="-5"/>
          <w:sz w:val="24"/>
          <w:szCs w:val="24"/>
        </w:rPr>
        <w:t>пального образования от 21 апреля 2021 года № 26 "Об утверждении штатного ра</w:t>
      </w:r>
      <w:r w:rsidRPr="00CC5181">
        <w:rPr>
          <w:rFonts w:ascii="Arial" w:hAnsi="Arial" w:cs="Arial"/>
          <w:spacing w:val="-5"/>
          <w:sz w:val="24"/>
          <w:szCs w:val="24"/>
        </w:rPr>
        <w:t>с</w:t>
      </w:r>
      <w:r w:rsidRPr="00CC5181">
        <w:rPr>
          <w:rFonts w:ascii="Arial" w:hAnsi="Arial" w:cs="Arial"/>
          <w:spacing w:val="-5"/>
          <w:sz w:val="24"/>
          <w:szCs w:val="24"/>
        </w:rPr>
        <w:t>писания  админис</w:t>
      </w:r>
      <w:r w:rsidRPr="00CC5181">
        <w:rPr>
          <w:rFonts w:ascii="Arial" w:hAnsi="Arial" w:cs="Arial"/>
          <w:spacing w:val="-5"/>
          <w:sz w:val="24"/>
          <w:szCs w:val="24"/>
        </w:rPr>
        <w:t>т</w:t>
      </w:r>
      <w:r w:rsidRPr="00CC5181">
        <w:rPr>
          <w:rFonts w:ascii="Arial" w:hAnsi="Arial" w:cs="Arial"/>
          <w:spacing w:val="-5"/>
          <w:sz w:val="24"/>
          <w:szCs w:val="24"/>
        </w:rPr>
        <w:t>рации Нижнезаимского муниципального образования".</w:t>
      </w:r>
    </w:p>
    <w:p w:rsidR="00CC5181" w:rsidRPr="00CC5181" w:rsidRDefault="00CC5181" w:rsidP="00CC5181">
      <w:pPr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CC5181">
        <w:rPr>
          <w:rFonts w:ascii="Arial" w:hAnsi="Arial" w:cs="Arial"/>
          <w:spacing w:val="-5"/>
          <w:sz w:val="24"/>
          <w:szCs w:val="24"/>
        </w:rPr>
        <w:t>4. Постановление вступает в силу с момента подписания.</w:t>
      </w:r>
    </w:p>
    <w:p w:rsidR="00762906" w:rsidRDefault="00CC5181" w:rsidP="00CC5181">
      <w:pPr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CC5181">
        <w:rPr>
          <w:rFonts w:ascii="Arial" w:hAnsi="Arial" w:cs="Arial"/>
          <w:spacing w:val="-5"/>
          <w:sz w:val="24"/>
          <w:szCs w:val="24"/>
        </w:rPr>
        <w:t xml:space="preserve">5. </w:t>
      </w:r>
      <w:proofErr w:type="gramStart"/>
      <w:r w:rsidRPr="00CC5181">
        <w:rPr>
          <w:rFonts w:ascii="Arial" w:hAnsi="Arial" w:cs="Arial"/>
          <w:spacing w:val="-5"/>
          <w:sz w:val="24"/>
          <w:szCs w:val="24"/>
        </w:rPr>
        <w:t>Контроль  за</w:t>
      </w:r>
      <w:proofErr w:type="gramEnd"/>
      <w:r w:rsidRPr="00CC5181">
        <w:rPr>
          <w:rFonts w:ascii="Arial" w:hAnsi="Arial" w:cs="Arial"/>
          <w:spacing w:val="-5"/>
          <w:sz w:val="24"/>
          <w:szCs w:val="24"/>
        </w:rPr>
        <w:t xml:space="preserve">  исполнением  настоящего постановления оставляю  за  собой.</w:t>
      </w:r>
    </w:p>
    <w:p w:rsidR="00CC5181" w:rsidRDefault="00CC5181" w:rsidP="00CC5181">
      <w:pPr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</w:p>
    <w:p w:rsidR="00CC5181" w:rsidRPr="00CC5181" w:rsidRDefault="00CC5181" w:rsidP="00CC5181">
      <w:pPr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</w:p>
    <w:p w:rsidR="00762906" w:rsidRPr="00792FFD" w:rsidRDefault="009C5E01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2347">
        <w:rPr>
          <w:rFonts w:ascii="Arial" w:hAnsi="Arial" w:cs="Arial"/>
          <w:sz w:val="24"/>
          <w:szCs w:val="24"/>
        </w:rPr>
        <w:t>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CC5181" w:rsidRDefault="007D2347" w:rsidP="00CC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sectPr w:rsidR="00762906" w:rsidRPr="00CC518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5F46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D2347"/>
    <w:rsid w:val="007F0589"/>
    <w:rsid w:val="00827C7B"/>
    <w:rsid w:val="00840006"/>
    <w:rsid w:val="008516BE"/>
    <w:rsid w:val="00870C51"/>
    <w:rsid w:val="008831E9"/>
    <w:rsid w:val="0088574E"/>
    <w:rsid w:val="00894FEC"/>
    <w:rsid w:val="008B1FE7"/>
    <w:rsid w:val="008B297B"/>
    <w:rsid w:val="008C1357"/>
    <w:rsid w:val="008E2DE8"/>
    <w:rsid w:val="009044B6"/>
    <w:rsid w:val="00912784"/>
    <w:rsid w:val="009638D2"/>
    <w:rsid w:val="00965806"/>
    <w:rsid w:val="00967F16"/>
    <w:rsid w:val="00983773"/>
    <w:rsid w:val="009B1A3F"/>
    <w:rsid w:val="009C5E01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D3558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A5189"/>
    <w:rsid w:val="00CB12EF"/>
    <w:rsid w:val="00CB733C"/>
    <w:rsid w:val="00CC5181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paragraph" w:styleId="ac">
    <w:name w:val="header"/>
    <w:basedOn w:val="a"/>
    <w:link w:val="ad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0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1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2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3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4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CC5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5195DCE186696056ECB758A85837BF92D35ED6687219652DC089B4565079EB52190168D897DED55FA765B3uDT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63</cp:revision>
  <dcterms:created xsi:type="dcterms:W3CDTF">2017-01-31T08:08:00Z</dcterms:created>
  <dcterms:modified xsi:type="dcterms:W3CDTF">2021-05-25T05:37:00Z</dcterms:modified>
</cp:coreProperties>
</file>