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6" w:rsidRDefault="00F36DD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10.09.2021Г. №35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36DD0">
        <w:rPr>
          <w:rFonts w:ascii="Arial" w:hAnsi="Arial" w:cs="Arial"/>
          <w:b/>
          <w:sz w:val="32"/>
          <w:szCs w:val="32"/>
        </w:rPr>
        <w:t>ПРИСВОЕНИИ АДРЕСА ЗЕМЕЛЬНОМУ УЧАСТКУ ДЛЯ РАЗМЕЩЕНИЯ ПЛОЩАДКИ ПОД ТВЕРДЫЕ КОММУНАЛ</w:t>
      </w:r>
      <w:r w:rsidR="00F36DD0">
        <w:rPr>
          <w:rFonts w:ascii="Arial" w:hAnsi="Arial" w:cs="Arial"/>
          <w:b/>
          <w:sz w:val="32"/>
          <w:szCs w:val="32"/>
        </w:rPr>
        <w:t>Ь</w:t>
      </w:r>
      <w:r w:rsidR="00F36DD0">
        <w:rPr>
          <w:rFonts w:ascii="Arial" w:hAnsi="Arial" w:cs="Arial"/>
          <w:b/>
          <w:sz w:val="32"/>
          <w:szCs w:val="32"/>
        </w:rPr>
        <w:t>НЫЕ ОТХОДЫ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F36DD0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8 Градостроительного кодекса Российской</w:t>
      </w:r>
      <w:r w:rsidR="00295054" w:rsidRPr="00295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 ст. 14 Федерального Закона</w:t>
      </w:r>
      <w:r w:rsidR="00295054" w:rsidRPr="0029505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</w:t>
      </w:r>
      <w:r w:rsidR="00295054" w:rsidRPr="00295054">
        <w:rPr>
          <w:rFonts w:ascii="Arial" w:hAnsi="Arial" w:cs="Arial"/>
          <w:sz w:val="24"/>
          <w:szCs w:val="24"/>
        </w:rPr>
        <w:t>о</w:t>
      </w:r>
      <w:r w:rsidR="00295054" w:rsidRPr="00295054">
        <w:rPr>
          <w:rFonts w:ascii="Arial" w:hAnsi="Arial" w:cs="Arial"/>
          <w:sz w:val="24"/>
          <w:szCs w:val="24"/>
        </w:rPr>
        <w:t xml:space="preserve">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№131 –ФЗ от 06.10.2003г., ст. ст. 23,46 </w:t>
      </w:r>
      <w:r w:rsidR="00295054" w:rsidRPr="00295054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295054" w:rsidRPr="00295054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295054" w:rsidRPr="00295054">
        <w:rPr>
          <w:rFonts w:ascii="Arial" w:hAnsi="Arial" w:cs="Arial"/>
          <w:sz w:val="24"/>
          <w:szCs w:val="24"/>
        </w:rPr>
        <w:t xml:space="preserve"> муниципального образования, администрация Нижнез</w:t>
      </w:r>
      <w:r w:rsidR="00295054" w:rsidRPr="00295054">
        <w:rPr>
          <w:rFonts w:ascii="Arial" w:hAnsi="Arial" w:cs="Arial"/>
          <w:sz w:val="24"/>
          <w:szCs w:val="24"/>
        </w:rPr>
        <w:t>а</w:t>
      </w:r>
      <w:r w:rsidR="00295054" w:rsidRPr="00295054">
        <w:rPr>
          <w:rFonts w:ascii="Arial" w:hAnsi="Arial" w:cs="Arial"/>
          <w:sz w:val="24"/>
          <w:szCs w:val="24"/>
        </w:rPr>
        <w:t>имского муниципального образ</w:t>
      </w:r>
      <w:r w:rsidR="00295054" w:rsidRPr="00295054">
        <w:rPr>
          <w:rFonts w:ascii="Arial" w:hAnsi="Arial" w:cs="Arial"/>
          <w:sz w:val="24"/>
          <w:szCs w:val="24"/>
        </w:rPr>
        <w:t>о</w:t>
      </w:r>
      <w:r w:rsidR="00295054" w:rsidRPr="00295054">
        <w:rPr>
          <w:rFonts w:ascii="Arial" w:hAnsi="Arial" w:cs="Arial"/>
          <w:sz w:val="24"/>
          <w:szCs w:val="24"/>
        </w:rPr>
        <w:t>вания</w:t>
      </w:r>
    </w:p>
    <w:p w:rsidR="00295054" w:rsidRPr="00295054" w:rsidRDefault="00295054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2B64" w:rsidRDefault="00295054" w:rsidP="00780F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Присвоить адрес </w:t>
      </w:r>
      <w:r w:rsidR="00F36DD0">
        <w:rPr>
          <w:rFonts w:ascii="Arial" w:hAnsi="Arial" w:cs="Arial"/>
          <w:sz w:val="24"/>
          <w:szCs w:val="24"/>
        </w:rPr>
        <w:t>образуемому земельному участку с условным номером 38:14:120201:ЗУ</w:t>
      </w:r>
      <w:proofErr w:type="gramStart"/>
      <w:r w:rsidR="00F36DD0">
        <w:rPr>
          <w:rFonts w:ascii="Arial" w:hAnsi="Arial" w:cs="Arial"/>
          <w:sz w:val="24"/>
          <w:szCs w:val="24"/>
        </w:rPr>
        <w:t>1</w:t>
      </w:r>
      <w:proofErr w:type="gramEnd"/>
      <w:r w:rsidR="00F36DD0">
        <w:rPr>
          <w:rFonts w:ascii="Arial" w:hAnsi="Arial" w:cs="Arial"/>
          <w:sz w:val="24"/>
          <w:szCs w:val="24"/>
        </w:rPr>
        <w:t xml:space="preserve"> площадью 1070 кв. м. для размещения площадки под твердые </w:t>
      </w:r>
      <w:proofErr w:type="spellStart"/>
      <w:r w:rsidR="00F36DD0">
        <w:rPr>
          <w:rFonts w:ascii="Arial" w:hAnsi="Arial" w:cs="Arial"/>
          <w:sz w:val="24"/>
          <w:szCs w:val="24"/>
        </w:rPr>
        <w:t>комунал</w:t>
      </w:r>
      <w:r w:rsidR="002A2B64">
        <w:rPr>
          <w:rFonts w:ascii="Arial" w:hAnsi="Arial" w:cs="Arial"/>
          <w:sz w:val="24"/>
          <w:szCs w:val="24"/>
        </w:rPr>
        <w:t>ьне</w:t>
      </w:r>
      <w:proofErr w:type="spellEnd"/>
      <w:r w:rsidR="002A2B64">
        <w:rPr>
          <w:rFonts w:ascii="Arial" w:hAnsi="Arial" w:cs="Arial"/>
          <w:sz w:val="24"/>
          <w:szCs w:val="24"/>
        </w:rPr>
        <w:t xml:space="preserve"> отходы: </w:t>
      </w:r>
    </w:p>
    <w:p w:rsidR="00295054" w:rsidRDefault="00780F44" w:rsidP="002A2B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0F44">
        <w:rPr>
          <w:rFonts w:ascii="Arial" w:hAnsi="Arial" w:cs="Arial"/>
          <w:sz w:val="24"/>
          <w:szCs w:val="24"/>
        </w:rPr>
        <w:t xml:space="preserve">- </w:t>
      </w:r>
      <w:r w:rsidR="00295054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="00295054">
        <w:rPr>
          <w:rFonts w:ascii="Arial" w:hAnsi="Arial" w:cs="Arial"/>
          <w:sz w:val="24"/>
          <w:szCs w:val="24"/>
        </w:rPr>
        <w:t>Тайшет</w:t>
      </w:r>
      <w:r w:rsidR="002A2B64">
        <w:rPr>
          <w:rFonts w:ascii="Arial" w:hAnsi="Arial" w:cs="Arial"/>
          <w:sz w:val="24"/>
          <w:szCs w:val="24"/>
        </w:rPr>
        <w:t>ский</w:t>
      </w:r>
      <w:proofErr w:type="spellEnd"/>
      <w:r w:rsidR="00295054">
        <w:rPr>
          <w:rFonts w:ascii="Arial" w:hAnsi="Arial" w:cs="Arial"/>
          <w:sz w:val="24"/>
          <w:szCs w:val="24"/>
        </w:rPr>
        <w:t xml:space="preserve"> район, Нижн</w:t>
      </w:r>
      <w:r w:rsidR="002A2B64">
        <w:rPr>
          <w:rFonts w:ascii="Arial" w:hAnsi="Arial" w:cs="Arial"/>
          <w:sz w:val="24"/>
          <w:szCs w:val="24"/>
        </w:rPr>
        <w:t>яя Заимка, улица Молодежная,9.</w:t>
      </w:r>
    </w:p>
    <w:p w:rsidR="00762906" w:rsidRDefault="00762906" w:rsidP="00780F44">
      <w:pPr>
        <w:spacing w:after="0" w:line="240" w:lineRule="auto"/>
        <w:ind w:firstLine="709"/>
        <w:rPr>
          <w:sz w:val="24"/>
          <w:szCs w:val="24"/>
        </w:rPr>
      </w:pPr>
    </w:p>
    <w:p w:rsidR="00295054" w:rsidRPr="000D626C" w:rsidRDefault="00295054" w:rsidP="00780F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E37BE3" w:rsidRPr="00295054" w:rsidRDefault="007D2347" w:rsidP="0029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  <w:bookmarkStart w:id="0" w:name="_GoBack"/>
      <w:bookmarkEnd w:id="0"/>
    </w:p>
    <w:sectPr w:rsidR="00E37BE3" w:rsidRPr="00295054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95054"/>
    <w:rsid w:val="002A2B64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94CC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67166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62A"/>
    <w:rsid w:val="00722B96"/>
    <w:rsid w:val="007520BC"/>
    <w:rsid w:val="00752D26"/>
    <w:rsid w:val="00762906"/>
    <w:rsid w:val="00771EFA"/>
    <w:rsid w:val="00780F44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27C7B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36DD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Обычный текст"/>
    <w:basedOn w:val="a"/>
    <w:link w:val="af6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6">
    <w:name w:val="Обычный текст Знак"/>
    <w:basedOn w:val="a0"/>
    <w:link w:val="af5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7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80F4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BC4-4CC6-4C5B-8CA4-4D7F595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</cp:lastModifiedBy>
  <cp:revision>66</cp:revision>
  <dcterms:created xsi:type="dcterms:W3CDTF">2017-01-31T08:08:00Z</dcterms:created>
  <dcterms:modified xsi:type="dcterms:W3CDTF">2021-10-02T12:51:00Z</dcterms:modified>
</cp:coreProperties>
</file>