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34FF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="0072633F"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№47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934FF6">
        <w:rPr>
          <w:rFonts w:ascii="Arial" w:hAnsi="Arial" w:cs="Arial"/>
          <w:b/>
          <w:sz w:val="32"/>
          <w:szCs w:val="32"/>
        </w:rPr>
        <w:t>ВНЕСЕНИИ ИЗМЕНЕНИЙ В БЮДЖЕТНЫЙ ПРОГНОЗ НИЖНЕЗАИМСКОГО МУНИЦИПАЛЬНОГО ОБРАЗОВАНИЯ НА ДОЛГОСРОЧНЫЙ ПЕРИОД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C1561" w:rsidRDefault="001C1561" w:rsidP="001C156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C1561">
        <w:rPr>
          <w:rFonts w:ascii="Arial" w:hAnsi="Arial" w:cs="Arial"/>
          <w:sz w:val="24"/>
          <w:szCs w:val="24"/>
        </w:rPr>
        <w:t xml:space="preserve">В </w:t>
      </w:r>
      <w:r w:rsidRPr="00934FF6">
        <w:rPr>
          <w:rFonts w:ascii="Arial" w:hAnsi="Arial" w:cs="Arial"/>
          <w:sz w:val="24"/>
          <w:szCs w:val="24"/>
        </w:rPr>
        <w:t>соответствии с</w:t>
      </w:r>
      <w:r w:rsidR="00934FF6" w:rsidRPr="00934FF6">
        <w:rPr>
          <w:rFonts w:ascii="Arial" w:hAnsi="Arial" w:cs="Arial"/>
          <w:sz w:val="24"/>
          <w:szCs w:val="24"/>
        </w:rPr>
        <w:t>о</w:t>
      </w:r>
      <w:r w:rsidRPr="00934FF6">
        <w:rPr>
          <w:rFonts w:ascii="Arial" w:hAnsi="Arial" w:cs="Arial"/>
          <w:sz w:val="24"/>
          <w:szCs w:val="24"/>
        </w:rPr>
        <w:t xml:space="preserve"> </w:t>
      </w:r>
      <w:r w:rsidR="00934FF6" w:rsidRPr="00934FF6">
        <w:rPr>
          <w:rFonts w:ascii="Arial" w:hAnsi="Arial" w:cs="Arial"/>
          <w:sz w:val="24"/>
          <w:szCs w:val="24"/>
        </w:rPr>
        <w:t>статьей 170.1 Бюджетного кодекса Российской Федер</w:t>
      </w:r>
      <w:r w:rsidR="00934FF6" w:rsidRPr="00934FF6">
        <w:rPr>
          <w:rFonts w:ascii="Arial" w:hAnsi="Arial" w:cs="Arial"/>
          <w:sz w:val="24"/>
          <w:szCs w:val="24"/>
        </w:rPr>
        <w:t>а</w:t>
      </w:r>
      <w:r w:rsidR="00934FF6" w:rsidRPr="00934FF6">
        <w:rPr>
          <w:rFonts w:ascii="Arial" w:hAnsi="Arial" w:cs="Arial"/>
          <w:sz w:val="24"/>
          <w:szCs w:val="24"/>
        </w:rPr>
        <w:t xml:space="preserve">ции, статьей 6.1 Положения о бюджетном процессе </w:t>
      </w:r>
      <w:r w:rsidR="00934FF6" w:rsidRPr="00934FF6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934FF6" w:rsidRPr="00934FF6">
        <w:rPr>
          <w:rFonts w:ascii="Arial" w:hAnsi="Arial" w:cs="Arial"/>
          <w:sz w:val="24"/>
          <w:szCs w:val="24"/>
        </w:rPr>
        <w:t>муниципал</w:t>
      </w:r>
      <w:r w:rsidR="00934FF6" w:rsidRPr="00934FF6">
        <w:rPr>
          <w:rFonts w:ascii="Arial" w:hAnsi="Arial" w:cs="Arial"/>
          <w:sz w:val="24"/>
          <w:szCs w:val="24"/>
        </w:rPr>
        <w:t>ь</w:t>
      </w:r>
      <w:r w:rsidR="00934FF6" w:rsidRPr="00934FF6">
        <w:rPr>
          <w:rFonts w:ascii="Arial" w:hAnsi="Arial" w:cs="Arial"/>
          <w:sz w:val="24"/>
          <w:szCs w:val="24"/>
        </w:rPr>
        <w:t xml:space="preserve">ного образования, утвержденного решением Думы </w:t>
      </w:r>
      <w:r w:rsidR="00934FF6" w:rsidRPr="00934FF6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934FF6" w:rsidRPr="00934FF6">
        <w:rPr>
          <w:rFonts w:ascii="Arial" w:hAnsi="Arial" w:cs="Arial"/>
          <w:sz w:val="24"/>
          <w:szCs w:val="24"/>
        </w:rPr>
        <w:t>муниципал</w:t>
      </w:r>
      <w:r w:rsidR="00934FF6" w:rsidRPr="00934FF6">
        <w:rPr>
          <w:rFonts w:ascii="Arial" w:hAnsi="Arial" w:cs="Arial"/>
          <w:sz w:val="24"/>
          <w:szCs w:val="24"/>
        </w:rPr>
        <w:t>ь</w:t>
      </w:r>
      <w:r w:rsidR="00934FF6" w:rsidRPr="00934FF6">
        <w:rPr>
          <w:rFonts w:ascii="Arial" w:hAnsi="Arial" w:cs="Arial"/>
          <w:sz w:val="24"/>
          <w:szCs w:val="24"/>
        </w:rPr>
        <w:t xml:space="preserve">ного образования от 28.12.2016 г. № 83 (в редакции решение Думы </w:t>
      </w:r>
      <w:r w:rsidR="00934FF6" w:rsidRPr="00934FF6">
        <w:rPr>
          <w:rFonts w:ascii="Arial" w:hAnsi="Arial" w:cs="Arial"/>
          <w:sz w:val="24"/>
          <w:szCs w:val="24"/>
          <w:lang w:eastAsia="en-US"/>
        </w:rPr>
        <w:t>Нижнезаи</w:t>
      </w:r>
      <w:r w:rsidR="00934FF6" w:rsidRPr="00934FF6">
        <w:rPr>
          <w:rFonts w:ascii="Arial" w:hAnsi="Arial" w:cs="Arial"/>
          <w:sz w:val="24"/>
          <w:szCs w:val="24"/>
          <w:lang w:eastAsia="en-US"/>
        </w:rPr>
        <w:t>м</w:t>
      </w:r>
      <w:r w:rsidR="00934FF6" w:rsidRPr="00934FF6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="00934FF6" w:rsidRPr="00934FF6">
        <w:rPr>
          <w:rFonts w:ascii="Arial" w:hAnsi="Arial" w:cs="Arial"/>
          <w:sz w:val="24"/>
          <w:szCs w:val="24"/>
        </w:rPr>
        <w:t>муниципального образ</w:t>
      </w:r>
      <w:r w:rsidR="00934FF6" w:rsidRPr="00934FF6">
        <w:rPr>
          <w:rFonts w:ascii="Arial" w:hAnsi="Arial" w:cs="Arial"/>
          <w:sz w:val="24"/>
          <w:szCs w:val="24"/>
        </w:rPr>
        <w:t>о</w:t>
      </w:r>
      <w:r w:rsidR="00934FF6" w:rsidRPr="00934FF6">
        <w:rPr>
          <w:rFonts w:ascii="Arial" w:hAnsi="Arial" w:cs="Arial"/>
          <w:sz w:val="24"/>
          <w:szCs w:val="24"/>
        </w:rPr>
        <w:t xml:space="preserve">вания от 28.10.2020 г. № 71),  руководствуясь ст.ст. 23, 42 </w:t>
      </w:r>
      <w:r w:rsidR="005748D4" w:rsidRPr="00934FF6">
        <w:rPr>
          <w:rFonts w:ascii="Arial" w:hAnsi="Arial" w:cs="Arial"/>
          <w:sz w:val="24"/>
          <w:szCs w:val="24"/>
        </w:rPr>
        <w:t>Устава Нижнезаимского муниципального</w:t>
      </w:r>
      <w:r w:rsidR="005748D4" w:rsidRPr="001C1561">
        <w:rPr>
          <w:rFonts w:ascii="Arial" w:hAnsi="Arial" w:cs="Arial"/>
          <w:sz w:val="24"/>
          <w:szCs w:val="24"/>
        </w:rPr>
        <w:t xml:space="preserve"> образования, администрация Нижнезаимского муниципального</w:t>
      </w:r>
      <w:r w:rsidR="005748D4" w:rsidRPr="005748D4">
        <w:rPr>
          <w:rFonts w:ascii="Arial" w:hAnsi="Arial" w:cs="Arial"/>
          <w:sz w:val="24"/>
          <w:szCs w:val="24"/>
        </w:rPr>
        <w:t xml:space="preserve"> о</w:t>
      </w:r>
      <w:r w:rsidR="005748D4" w:rsidRPr="005748D4">
        <w:rPr>
          <w:rFonts w:ascii="Arial" w:hAnsi="Arial" w:cs="Arial"/>
          <w:sz w:val="24"/>
          <w:szCs w:val="24"/>
        </w:rPr>
        <w:t>б</w:t>
      </w:r>
      <w:r w:rsidR="005748D4" w:rsidRPr="005748D4">
        <w:rPr>
          <w:rFonts w:ascii="Arial" w:hAnsi="Arial" w:cs="Arial"/>
          <w:sz w:val="24"/>
          <w:szCs w:val="24"/>
        </w:rPr>
        <w:t>разования</w:t>
      </w:r>
      <w:r>
        <w:rPr>
          <w:rFonts w:ascii="Times New Roman" w:hAnsi="Times New Roman" w:cs="Times New Roman"/>
        </w:rPr>
        <w:t>.</w:t>
      </w:r>
      <w:proofErr w:type="gramEnd"/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6ECD" w:rsidRPr="002D6ECD" w:rsidRDefault="002D6ECD" w:rsidP="002D6E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ECD">
        <w:rPr>
          <w:rFonts w:ascii="Arial" w:hAnsi="Arial" w:cs="Arial"/>
          <w:sz w:val="24"/>
          <w:szCs w:val="24"/>
        </w:rPr>
        <w:t xml:space="preserve">1. 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Внести в бюджетный прогноз Нижнезаимского муниципального образов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ния на долгосрочный период, утвержденный постановлением администрации Нижнезаимского муниципального образования от 23 марта 2020 года № 21, изм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нения, изложив в прил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D6ECD">
        <w:rPr>
          <w:rFonts w:ascii="Arial" w:hAnsi="Arial" w:cs="Arial"/>
          <w:color w:val="000000" w:themeColor="text1"/>
          <w:sz w:val="24"/>
          <w:szCs w:val="24"/>
        </w:rPr>
        <w:t>жении 1 в новой редакции.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D6ECD">
        <w:rPr>
          <w:rFonts w:ascii="Arial" w:hAnsi="Arial" w:cs="Arial"/>
          <w:sz w:val="24"/>
          <w:szCs w:val="24"/>
        </w:rPr>
        <w:t>Разместить</w:t>
      </w:r>
      <w:proofErr w:type="gramEnd"/>
      <w:r w:rsidR="002D6ECD">
        <w:rPr>
          <w:rFonts w:ascii="Arial" w:hAnsi="Arial" w:cs="Arial"/>
          <w:sz w:val="24"/>
          <w:szCs w:val="24"/>
        </w:rPr>
        <w:t xml:space="preserve"> н</w:t>
      </w:r>
      <w:r w:rsidR="001C1561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2D6ECD">
        <w:rPr>
          <w:rFonts w:ascii="Arial" w:hAnsi="Arial" w:cs="Arial"/>
          <w:sz w:val="24"/>
          <w:szCs w:val="24"/>
        </w:rPr>
        <w:t xml:space="preserve">на официальном сайте </w:t>
      </w:r>
      <w:r w:rsidR="001C1561">
        <w:rPr>
          <w:rFonts w:ascii="Arial" w:hAnsi="Arial" w:cs="Arial"/>
          <w:sz w:val="24"/>
          <w:szCs w:val="24"/>
        </w:rPr>
        <w:t xml:space="preserve"> </w:t>
      </w:r>
      <w:r w:rsidR="002D6ECD">
        <w:rPr>
          <w:rFonts w:ascii="Arial" w:hAnsi="Arial" w:cs="Arial"/>
          <w:sz w:val="24"/>
          <w:szCs w:val="24"/>
        </w:rPr>
        <w:t>муниц</w:t>
      </w:r>
      <w:r w:rsidR="002D6ECD">
        <w:rPr>
          <w:rFonts w:ascii="Arial" w:hAnsi="Arial" w:cs="Arial"/>
          <w:sz w:val="24"/>
          <w:szCs w:val="24"/>
        </w:rPr>
        <w:t>и</w:t>
      </w:r>
      <w:r w:rsidR="002D6ECD">
        <w:rPr>
          <w:rFonts w:ascii="Arial" w:hAnsi="Arial" w:cs="Arial"/>
          <w:sz w:val="24"/>
          <w:szCs w:val="24"/>
        </w:rPr>
        <w:t>пального образования</w:t>
      </w:r>
      <w:r w:rsidR="001C1561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</w:t>
      </w:r>
      <w:r w:rsidR="002D6ECD">
        <w:rPr>
          <w:rFonts w:ascii="Arial" w:hAnsi="Arial" w:cs="Arial"/>
          <w:sz w:val="24"/>
          <w:szCs w:val="24"/>
        </w:rPr>
        <w:t>исполнением</w:t>
      </w:r>
      <w:r w:rsidR="009C7113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E1F5F" w:rsidRPr="00FE1F5F">
        <w:rPr>
          <w:rFonts w:ascii="Arial" w:hAnsi="Arial" w:cs="Arial"/>
          <w:sz w:val="24"/>
          <w:szCs w:val="24"/>
        </w:rPr>
        <w:t xml:space="preserve">оставляю </w:t>
      </w:r>
      <w:r>
        <w:rPr>
          <w:rFonts w:ascii="Arial" w:hAnsi="Arial" w:cs="Arial"/>
          <w:sz w:val="24"/>
          <w:szCs w:val="24"/>
        </w:rPr>
        <w:t>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A40666" w:rsidRDefault="002D6ECD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«12»ноября 2020 №47</w:t>
      </w:r>
    </w:p>
    <w:p w:rsidR="00DA3004" w:rsidRDefault="00DA3004" w:rsidP="002D6ECD">
      <w:pPr>
        <w:spacing w:after="0" w:line="240" w:lineRule="auto"/>
        <w:rPr>
          <w:rFonts w:ascii="Courier New" w:hAnsi="Courier New" w:cs="Courier New"/>
        </w:rPr>
      </w:pPr>
    </w:p>
    <w:p w:rsidR="002D6ECD" w:rsidRPr="002D6ECD" w:rsidRDefault="002D6ECD" w:rsidP="00177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ПРОГНОЗ ОСНОВНЫХ ХАРАКТЕРИСТИК БЮДЖЕТА НИ</w:t>
      </w:r>
      <w:r>
        <w:rPr>
          <w:rFonts w:ascii="Arial" w:hAnsi="Arial" w:cs="Arial"/>
          <w:b/>
          <w:sz w:val="32"/>
          <w:szCs w:val="32"/>
        </w:rPr>
        <w:t>Ж</w:t>
      </w:r>
      <w:r>
        <w:rPr>
          <w:rFonts w:ascii="Arial" w:hAnsi="Arial" w:cs="Arial"/>
          <w:b/>
          <w:sz w:val="32"/>
          <w:szCs w:val="32"/>
        </w:rPr>
        <w:t>НЕЗАИМСКОГО МУНИЦИПАЛЬНОГО ОБРАЗОВАНИЯ НА ПЕРИОД ДО 2028 ГОДА</w:t>
      </w:r>
    </w:p>
    <w:p w:rsidR="00F307EB" w:rsidRDefault="00F307EB" w:rsidP="00DA30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567"/>
        <w:gridCol w:w="567"/>
        <w:gridCol w:w="99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78AC" w:rsidRPr="002D6ECD" w:rsidTr="001778A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ECD" w:rsidRPr="002D6ECD" w:rsidRDefault="002D6ECD" w:rsidP="002D6ECD">
            <w:pPr>
              <w:spacing w:after="0" w:line="240" w:lineRule="auto"/>
              <w:ind w:left="88" w:hanging="142"/>
              <w:jc w:val="center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2D6ECD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2D6ECD">
              <w:rPr>
                <w:rFonts w:ascii="Courier New" w:eastAsia="Times New Roman" w:hAnsi="Courier New" w:cs="Courier New"/>
              </w:rPr>
              <w:t>ублей</w:t>
            </w:r>
          </w:p>
        </w:tc>
      </w:tr>
      <w:tr w:rsidR="001778AC" w:rsidRPr="002D6ECD" w:rsidTr="001778AC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lastRenderedPageBreak/>
              <w:t>Показ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Темп ро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та,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2019 год (оценка)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    2028 год</w:t>
            </w:r>
          </w:p>
        </w:tc>
      </w:tr>
      <w:tr w:rsidR="001778AC" w:rsidRPr="002D6ECD" w:rsidTr="001778AC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5 033,80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133,36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6 932,30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6 705,00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6 165,50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4 896,10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4 918,60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4 224,18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4 226,35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4 227,44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4 228,52</w:t>
            </w:r>
          </w:p>
        </w:tc>
      </w:tr>
      <w:tr w:rsidR="001778AC" w:rsidRPr="002D6ECD" w:rsidTr="001778AC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налог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вые и ненал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говые д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1 039,10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1 054,50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101,48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1 072,30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1 157,80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1 257,70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1 258,78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1 259,87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1 260,95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1 262,04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1 263,12</w:t>
            </w:r>
          </w:p>
        </w:tc>
      </w:tr>
      <w:tr w:rsidR="001778AC" w:rsidRPr="002D6ECD" w:rsidTr="001778AC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Темп роста налог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вых и ненал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говых дох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дов,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100,09</w:t>
            </w:r>
          </w:p>
        </w:tc>
      </w:tr>
      <w:tr w:rsidR="001778AC" w:rsidRPr="002D6ECD" w:rsidTr="001778A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безво</w:t>
            </w:r>
            <w:r w:rsidRPr="002D6ECD">
              <w:rPr>
                <w:rFonts w:ascii="Courier New" w:eastAsia="Times New Roman" w:hAnsi="Courier New" w:cs="Courier New"/>
              </w:rPr>
              <w:t>з</w:t>
            </w:r>
            <w:r w:rsidRPr="002D6ECD">
              <w:rPr>
                <w:rFonts w:ascii="Courier New" w:eastAsia="Times New Roman" w:hAnsi="Courier New" w:cs="Courier New"/>
              </w:rPr>
              <w:t>мездные перечи</w:t>
            </w:r>
            <w:r w:rsidRPr="002D6ECD">
              <w:rPr>
                <w:rFonts w:ascii="Courier New" w:eastAsia="Times New Roman" w:hAnsi="Courier New" w:cs="Courier New"/>
              </w:rPr>
              <w:t>с</w:t>
            </w:r>
            <w:r w:rsidRPr="002D6ECD">
              <w:rPr>
                <w:rFonts w:ascii="Courier New" w:eastAsia="Times New Roman" w:hAnsi="Courier New" w:cs="Courier New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3 994,70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5 658,50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141,65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5 726,10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5 632,70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5 007,70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3 699,10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3 660,90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2 965,40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2 965,40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2 965,40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2 965,40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2 965,40</w:t>
            </w:r>
          </w:p>
        </w:tc>
      </w:tr>
      <w:tr w:rsidR="001778AC" w:rsidRPr="002D6ECD" w:rsidTr="001778AC">
        <w:trPr>
          <w:trHeight w:val="3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РА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4 397,50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7 088,30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161,19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7 659,80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6 735,00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6 205,50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4 936,10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4 958,60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4 264,18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4 265,27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4 266,35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4 267,44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4 268,52</w:t>
            </w:r>
          </w:p>
        </w:tc>
      </w:tr>
      <w:tr w:rsidR="001778AC" w:rsidRPr="002D6ECD" w:rsidTr="001778AC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Темп роста расх</w:t>
            </w:r>
            <w:r w:rsidRPr="002D6ECD">
              <w:rPr>
                <w:rFonts w:ascii="Courier New" w:eastAsia="Times New Roman" w:hAnsi="Courier New" w:cs="Courier New"/>
              </w:rPr>
              <w:t>о</w:t>
            </w:r>
            <w:r w:rsidRPr="002D6ECD">
              <w:rPr>
                <w:rFonts w:ascii="Courier New" w:eastAsia="Times New Roman" w:hAnsi="Courier New" w:cs="Courier New"/>
              </w:rPr>
              <w:t>дов,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87,93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92,14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79,54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100,03</w:t>
            </w:r>
          </w:p>
        </w:tc>
      </w:tr>
      <w:tr w:rsidR="001778AC" w:rsidRPr="002D6ECD" w:rsidTr="001778AC">
        <w:trPr>
          <w:trHeight w:val="4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Деф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цит</w:t>
            </w:r>
            <w:proofErr w:type="gramStart"/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(-)                                     </w:t>
            </w:r>
            <w:proofErr w:type="spellStart"/>
            <w:proofErr w:type="gramEnd"/>
            <w:r w:rsidRPr="002D6ECD">
              <w:rPr>
                <w:rFonts w:ascii="Courier New" w:eastAsia="Times New Roman" w:hAnsi="Courier New" w:cs="Courier New"/>
                <w:b/>
                <w:bCs/>
              </w:rPr>
              <w:t>Проф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цит</w:t>
            </w:r>
            <w:proofErr w:type="spellEnd"/>
            <w:r w:rsidRPr="002D6ECD">
              <w:rPr>
                <w:rFonts w:ascii="Courier New" w:eastAsia="Times New Roman" w:hAnsi="Courier New" w:cs="Courier New"/>
                <w:b/>
                <w:bCs/>
              </w:rPr>
              <w:t xml:space="preserve"> (+)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-636,30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375,30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-58,98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727,50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40,00</w:t>
            </w:r>
          </w:p>
        </w:tc>
      </w:tr>
      <w:tr w:rsidR="001778AC" w:rsidRPr="002D6ECD" w:rsidTr="001778AC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Муниц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2D6ECD">
              <w:rPr>
                <w:rFonts w:ascii="Courier New" w:eastAsia="Times New Roman" w:hAnsi="Courier New" w:cs="Courier New"/>
                <w:b/>
                <w:bCs/>
              </w:rPr>
              <w:t>пальный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6ECD">
              <w:rPr>
                <w:rFonts w:ascii="Courier New" w:eastAsia="Times New Roman" w:hAnsi="Courier New" w:cs="Courier New"/>
                <w:b/>
                <w:bCs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CD" w:rsidRPr="002D6ECD" w:rsidRDefault="002D6ECD" w:rsidP="005575B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D6ECD">
              <w:rPr>
                <w:rFonts w:ascii="Courier New" w:eastAsia="Times New Roman" w:hAnsi="Courier New" w:cs="Courier New"/>
              </w:rPr>
              <w:t>2,3</w:t>
            </w:r>
          </w:p>
        </w:tc>
      </w:tr>
    </w:tbl>
    <w:p w:rsidR="00A40666" w:rsidRDefault="00A40666" w:rsidP="00177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0666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5570"/>
    <w:rsid w:val="00105BD3"/>
    <w:rsid w:val="00132CB8"/>
    <w:rsid w:val="0013508F"/>
    <w:rsid w:val="001519C8"/>
    <w:rsid w:val="00165E02"/>
    <w:rsid w:val="001778AC"/>
    <w:rsid w:val="00181A57"/>
    <w:rsid w:val="0019097F"/>
    <w:rsid w:val="00192CA4"/>
    <w:rsid w:val="00193BCC"/>
    <w:rsid w:val="001A7653"/>
    <w:rsid w:val="001B20BC"/>
    <w:rsid w:val="001C1561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D6ECD"/>
    <w:rsid w:val="00355839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746FE"/>
    <w:rsid w:val="004C6632"/>
    <w:rsid w:val="004F1901"/>
    <w:rsid w:val="004F6D4C"/>
    <w:rsid w:val="00505E3F"/>
    <w:rsid w:val="0054783E"/>
    <w:rsid w:val="005737B7"/>
    <w:rsid w:val="00574816"/>
    <w:rsid w:val="005748D4"/>
    <w:rsid w:val="005A1CF5"/>
    <w:rsid w:val="005B2284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257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34FF6"/>
    <w:rsid w:val="00951046"/>
    <w:rsid w:val="00952CBA"/>
    <w:rsid w:val="00957AF5"/>
    <w:rsid w:val="00990D4E"/>
    <w:rsid w:val="0099432C"/>
    <w:rsid w:val="009C7113"/>
    <w:rsid w:val="00A40666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3004"/>
    <w:rsid w:val="00DA468F"/>
    <w:rsid w:val="00DC0C93"/>
    <w:rsid w:val="00DD4515"/>
    <w:rsid w:val="00E041A9"/>
    <w:rsid w:val="00E049CE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07EB"/>
    <w:rsid w:val="00F35CEE"/>
    <w:rsid w:val="00F37593"/>
    <w:rsid w:val="00F45BCE"/>
    <w:rsid w:val="00F54867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2017-01-31T08:08:00Z</dcterms:created>
  <dcterms:modified xsi:type="dcterms:W3CDTF">2020-11-16T08:56:00Z</dcterms:modified>
</cp:coreProperties>
</file>