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B501A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10.2018Г. №34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B501A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6C38ED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 xml:space="preserve">УТВЕРЖДЕНИИ ПОРЯДКА РАЗРАБОТКИ И 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ЖДЕНИЯ БЮДЖЕТНОГО ПРОГНОЗА</w:t>
      </w:r>
      <w:r w:rsidR="00367BC2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НИЖНЕЗАИМСКОГО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НА ДОЛГОСРОЧНЫЙ ПЕРИОД»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50152C" w:rsidRDefault="001B20BC" w:rsidP="006C38ED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B501A4">
        <w:rPr>
          <w:rFonts w:ascii="Arial" w:hAnsi="Arial" w:cs="Arial"/>
          <w:sz w:val="24"/>
          <w:szCs w:val="24"/>
        </w:rPr>
        <w:t>соответствии со статьей 170.1 Бюджетного кодекса</w:t>
      </w:r>
      <w:r w:rsidR="00367BC2" w:rsidRPr="00367BC2">
        <w:rPr>
          <w:rFonts w:ascii="Arial" w:hAnsi="Arial" w:cs="Arial"/>
          <w:sz w:val="24"/>
          <w:szCs w:val="24"/>
        </w:rPr>
        <w:t xml:space="preserve">  </w:t>
      </w:r>
      <w:r w:rsidR="00B501A4">
        <w:rPr>
          <w:rFonts w:ascii="Arial" w:hAnsi="Arial" w:cs="Arial"/>
          <w:sz w:val="24"/>
          <w:szCs w:val="24"/>
        </w:rPr>
        <w:t>Российской</w:t>
      </w:r>
      <w:r w:rsidR="00367BC2" w:rsidRPr="00367BC2">
        <w:rPr>
          <w:rFonts w:ascii="Arial" w:hAnsi="Arial" w:cs="Arial"/>
          <w:sz w:val="24"/>
          <w:szCs w:val="24"/>
        </w:rPr>
        <w:t xml:space="preserve"> Феде</w:t>
      </w:r>
      <w:r w:rsidR="00B501A4">
        <w:rPr>
          <w:rFonts w:ascii="Arial" w:hAnsi="Arial" w:cs="Arial"/>
          <w:sz w:val="24"/>
          <w:szCs w:val="24"/>
        </w:rPr>
        <w:t>р</w:t>
      </w:r>
      <w:r w:rsidR="00B501A4">
        <w:rPr>
          <w:rFonts w:ascii="Arial" w:hAnsi="Arial" w:cs="Arial"/>
          <w:sz w:val="24"/>
          <w:szCs w:val="24"/>
        </w:rPr>
        <w:t>а</w:t>
      </w:r>
      <w:r w:rsidR="00B501A4">
        <w:rPr>
          <w:rFonts w:ascii="Arial" w:hAnsi="Arial" w:cs="Arial"/>
          <w:sz w:val="24"/>
          <w:szCs w:val="24"/>
        </w:rPr>
        <w:t xml:space="preserve">ции, статьей 6.1 </w:t>
      </w:r>
      <w:r w:rsidR="00367BC2" w:rsidRPr="00367BC2">
        <w:rPr>
          <w:rFonts w:ascii="Arial" w:hAnsi="Arial" w:cs="Arial"/>
          <w:sz w:val="24"/>
          <w:szCs w:val="24"/>
        </w:rPr>
        <w:t xml:space="preserve"> </w:t>
      </w:r>
      <w:r w:rsidR="00144D1F">
        <w:rPr>
          <w:rFonts w:ascii="Arial" w:hAnsi="Arial" w:cs="Arial"/>
          <w:sz w:val="24"/>
          <w:szCs w:val="24"/>
        </w:rPr>
        <w:t>Положения о бюджетном процессе Нижнезаимского муниципал</w:t>
      </w:r>
      <w:r w:rsidR="00144D1F">
        <w:rPr>
          <w:rFonts w:ascii="Arial" w:hAnsi="Arial" w:cs="Arial"/>
          <w:sz w:val="24"/>
          <w:szCs w:val="24"/>
        </w:rPr>
        <w:t>ь</w:t>
      </w:r>
      <w:r w:rsidR="00144D1F">
        <w:rPr>
          <w:rFonts w:ascii="Arial" w:hAnsi="Arial" w:cs="Arial"/>
          <w:sz w:val="24"/>
          <w:szCs w:val="24"/>
        </w:rPr>
        <w:t>ного образования, утвержденного решением Думы Нижнезаимского муниципал</w:t>
      </w:r>
      <w:r w:rsidR="00144D1F">
        <w:rPr>
          <w:rFonts w:ascii="Arial" w:hAnsi="Arial" w:cs="Arial"/>
          <w:sz w:val="24"/>
          <w:szCs w:val="24"/>
        </w:rPr>
        <w:t>ь</w:t>
      </w:r>
      <w:r w:rsidR="00144D1F">
        <w:rPr>
          <w:rFonts w:ascii="Arial" w:hAnsi="Arial" w:cs="Arial"/>
          <w:sz w:val="24"/>
          <w:szCs w:val="24"/>
        </w:rPr>
        <w:t>ного образования от 28.12.2016г. №83 (в редакции решение Думы Нижнезаимск</w:t>
      </w:r>
      <w:r w:rsidR="00144D1F">
        <w:rPr>
          <w:rFonts w:ascii="Arial" w:hAnsi="Arial" w:cs="Arial"/>
          <w:sz w:val="24"/>
          <w:szCs w:val="24"/>
        </w:rPr>
        <w:t>о</w:t>
      </w:r>
      <w:r w:rsidR="00144D1F">
        <w:rPr>
          <w:rFonts w:ascii="Arial" w:hAnsi="Arial" w:cs="Arial"/>
          <w:sz w:val="24"/>
          <w:szCs w:val="24"/>
        </w:rPr>
        <w:t>го муниципального образования от 26.06.2017г. №97)</w:t>
      </w:r>
      <w:r w:rsidR="00367BC2" w:rsidRPr="00367BC2">
        <w:rPr>
          <w:rFonts w:ascii="Arial" w:hAnsi="Arial" w:cs="Arial"/>
          <w:sz w:val="24"/>
          <w:szCs w:val="24"/>
        </w:rPr>
        <w:t>, руководству</w:t>
      </w:r>
      <w:r w:rsidR="00144D1F">
        <w:rPr>
          <w:rFonts w:ascii="Arial" w:hAnsi="Arial" w:cs="Arial"/>
          <w:sz w:val="24"/>
          <w:szCs w:val="24"/>
        </w:rPr>
        <w:t>ясь ст.ст. 23,42</w:t>
      </w:r>
      <w:r w:rsidR="00367BC2" w:rsidRPr="00367BC2">
        <w:rPr>
          <w:rFonts w:ascii="Arial" w:hAnsi="Arial" w:cs="Arial"/>
          <w:sz w:val="24"/>
          <w:szCs w:val="24"/>
        </w:rPr>
        <w:t xml:space="preserve"> </w:t>
      </w:r>
      <w:r w:rsidR="0050152C" w:rsidRPr="00367BC2">
        <w:rPr>
          <w:rFonts w:ascii="Arial" w:hAnsi="Arial" w:cs="Arial"/>
          <w:sz w:val="24"/>
          <w:szCs w:val="24"/>
        </w:rPr>
        <w:t>Устава Нижнезаимского муниципального образова</w:t>
      </w:r>
      <w:r w:rsidR="00144D1F">
        <w:rPr>
          <w:rFonts w:ascii="Arial" w:hAnsi="Arial" w:cs="Arial"/>
          <w:sz w:val="24"/>
          <w:szCs w:val="24"/>
        </w:rPr>
        <w:t>ния, А</w:t>
      </w:r>
      <w:r w:rsidR="0050152C" w:rsidRPr="00367BC2">
        <w:rPr>
          <w:rFonts w:ascii="Arial" w:hAnsi="Arial" w:cs="Arial"/>
          <w:sz w:val="24"/>
          <w:szCs w:val="24"/>
        </w:rPr>
        <w:t>дминистрация Нижнез</w:t>
      </w:r>
      <w:r w:rsidR="0050152C" w:rsidRPr="00367BC2">
        <w:rPr>
          <w:rFonts w:ascii="Arial" w:hAnsi="Arial" w:cs="Arial"/>
          <w:sz w:val="24"/>
          <w:szCs w:val="24"/>
        </w:rPr>
        <w:t>а</w:t>
      </w:r>
      <w:r w:rsidR="0050152C" w:rsidRPr="00367BC2">
        <w:rPr>
          <w:rFonts w:ascii="Arial" w:hAnsi="Arial" w:cs="Arial"/>
          <w:sz w:val="24"/>
          <w:szCs w:val="24"/>
        </w:rPr>
        <w:t>имского</w:t>
      </w:r>
      <w:r w:rsidR="0050152C" w:rsidRPr="006C38ED">
        <w:rPr>
          <w:rFonts w:ascii="Arial" w:hAnsi="Arial" w:cs="Arial"/>
          <w:sz w:val="24"/>
          <w:szCs w:val="24"/>
        </w:rPr>
        <w:t xml:space="preserve"> муниципального</w:t>
      </w:r>
      <w:r w:rsidR="006C38ED">
        <w:rPr>
          <w:rFonts w:ascii="Arial" w:hAnsi="Arial" w:cs="Arial"/>
          <w:sz w:val="24"/>
          <w:szCs w:val="24"/>
        </w:rPr>
        <w:t xml:space="preserve"> образования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67BC2" w:rsidRPr="00367BC2" w:rsidRDefault="00E55A75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1.</w:t>
      </w:r>
      <w:r w:rsidR="006C38ED" w:rsidRPr="00367BC2">
        <w:rPr>
          <w:b w:val="0"/>
          <w:sz w:val="24"/>
          <w:szCs w:val="24"/>
        </w:rPr>
        <w:t xml:space="preserve"> Утвердить</w:t>
      </w:r>
      <w:r w:rsidR="0050152C" w:rsidRPr="00367BC2">
        <w:rPr>
          <w:b w:val="0"/>
          <w:sz w:val="24"/>
          <w:szCs w:val="24"/>
        </w:rPr>
        <w:t xml:space="preserve"> </w:t>
      </w:r>
      <w:r w:rsidR="00144D1F">
        <w:rPr>
          <w:b w:val="0"/>
          <w:sz w:val="24"/>
          <w:szCs w:val="24"/>
        </w:rPr>
        <w:t xml:space="preserve">Порядок разработки и </w:t>
      </w:r>
      <w:r w:rsidR="00144D1F">
        <w:rPr>
          <w:b w:val="0"/>
          <w:spacing w:val="-5"/>
          <w:sz w:val="24"/>
          <w:szCs w:val="24"/>
        </w:rPr>
        <w:t>утвержд</w:t>
      </w:r>
      <w:r w:rsidR="006C38ED" w:rsidRPr="00367BC2">
        <w:rPr>
          <w:b w:val="0"/>
          <w:spacing w:val="-5"/>
          <w:sz w:val="24"/>
          <w:szCs w:val="24"/>
        </w:rPr>
        <w:t xml:space="preserve">ение  </w:t>
      </w:r>
      <w:r w:rsidR="00144D1F">
        <w:rPr>
          <w:b w:val="0"/>
          <w:spacing w:val="-5"/>
          <w:sz w:val="24"/>
          <w:szCs w:val="24"/>
        </w:rPr>
        <w:t xml:space="preserve">бюджетного прогноза </w:t>
      </w:r>
      <w:r w:rsidR="00367BC2" w:rsidRPr="00367BC2">
        <w:rPr>
          <w:b w:val="0"/>
          <w:sz w:val="24"/>
          <w:szCs w:val="24"/>
        </w:rPr>
        <w:t>Ни</w:t>
      </w:r>
      <w:r w:rsidR="00367BC2" w:rsidRPr="00367BC2">
        <w:rPr>
          <w:b w:val="0"/>
          <w:sz w:val="24"/>
          <w:szCs w:val="24"/>
        </w:rPr>
        <w:t>ж</w:t>
      </w:r>
      <w:r w:rsidR="00367BC2" w:rsidRPr="00367BC2">
        <w:rPr>
          <w:b w:val="0"/>
          <w:sz w:val="24"/>
          <w:szCs w:val="24"/>
        </w:rPr>
        <w:t>незаимского  муниципального образования</w:t>
      </w:r>
      <w:r w:rsidR="00144D1F">
        <w:rPr>
          <w:b w:val="0"/>
          <w:sz w:val="24"/>
          <w:szCs w:val="24"/>
        </w:rPr>
        <w:t xml:space="preserve"> на долгосрочный период (прилагае</w:t>
      </w:r>
      <w:r w:rsidR="00144D1F">
        <w:rPr>
          <w:b w:val="0"/>
          <w:sz w:val="24"/>
          <w:szCs w:val="24"/>
        </w:rPr>
        <w:t>т</w:t>
      </w:r>
      <w:r w:rsidR="00144D1F">
        <w:rPr>
          <w:b w:val="0"/>
          <w:sz w:val="24"/>
          <w:szCs w:val="24"/>
        </w:rPr>
        <w:t>ся</w:t>
      </w:r>
      <w:r w:rsidR="00367BC2" w:rsidRPr="00367BC2">
        <w:rPr>
          <w:b w:val="0"/>
          <w:sz w:val="24"/>
          <w:szCs w:val="24"/>
        </w:rPr>
        <w:t>).</w:t>
      </w:r>
    </w:p>
    <w:p w:rsidR="00367BC2" w:rsidRPr="00367BC2" w:rsidRDefault="00144D1F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367BC2" w:rsidRPr="00367BC2">
        <w:rPr>
          <w:snapToGrid w:val="0"/>
          <w:sz w:val="24"/>
          <w:szCs w:val="24"/>
        </w:rPr>
        <w:t xml:space="preserve">.Настоящее постановление вступает в силу с момента </w:t>
      </w:r>
      <w:r>
        <w:rPr>
          <w:snapToGrid w:val="0"/>
          <w:sz w:val="24"/>
          <w:szCs w:val="24"/>
        </w:rPr>
        <w:t>подписания.</w:t>
      </w:r>
    </w:p>
    <w:p w:rsidR="00367BC2" w:rsidRPr="00367BC2" w:rsidRDefault="00144D1F" w:rsidP="00367BC2">
      <w:pPr>
        <w:pStyle w:val="ConsPlusNormal"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7BC2" w:rsidRPr="00367BC2">
        <w:rPr>
          <w:sz w:val="24"/>
          <w:szCs w:val="24"/>
        </w:rPr>
        <w:t>.</w:t>
      </w:r>
      <w:r>
        <w:rPr>
          <w:sz w:val="24"/>
          <w:szCs w:val="24"/>
        </w:rPr>
        <w:t>Разместить настоящее</w:t>
      </w:r>
      <w:r w:rsidR="00367BC2" w:rsidRPr="00367BC2">
        <w:rPr>
          <w:sz w:val="24"/>
          <w:szCs w:val="24"/>
        </w:rPr>
        <w:t xml:space="preserve"> постановление </w:t>
      </w:r>
      <w:r w:rsidR="00951348">
        <w:rPr>
          <w:sz w:val="24"/>
          <w:szCs w:val="24"/>
        </w:rPr>
        <w:t xml:space="preserve">на официальном сайте </w:t>
      </w:r>
      <w:r w:rsidR="00367BC2" w:rsidRPr="00367BC2">
        <w:rPr>
          <w:sz w:val="24"/>
          <w:szCs w:val="24"/>
        </w:rPr>
        <w:t>муниц</w:t>
      </w:r>
      <w:r w:rsidR="00367BC2" w:rsidRPr="00367BC2">
        <w:rPr>
          <w:sz w:val="24"/>
          <w:szCs w:val="24"/>
        </w:rPr>
        <w:t>и</w:t>
      </w:r>
      <w:r w:rsidR="00367BC2" w:rsidRPr="00367BC2">
        <w:rPr>
          <w:sz w:val="24"/>
          <w:szCs w:val="24"/>
        </w:rPr>
        <w:t>пально</w:t>
      </w:r>
      <w:r w:rsidR="00951348">
        <w:rPr>
          <w:sz w:val="24"/>
          <w:szCs w:val="24"/>
        </w:rPr>
        <w:t>го образования</w:t>
      </w:r>
      <w:r w:rsidR="00367BC2" w:rsidRPr="00367BC2">
        <w:rPr>
          <w:sz w:val="24"/>
          <w:szCs w:val="24"/>
        </w:rPr>
        <w:t>.</w:t>
      </w:r>
    </w:p>
    <w:p w:rsidR="00367BC2" w:rsidRPr="00367BC2" w:rsidRDefault="00367BC2" w:rsidP="00367BC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 xml:space="preserve">6.Контроль за исполнением  настоящего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754163" w:rsidRDefault="00754163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163" w:rsidRPr="008516BE" w:rsidRDefault="00951348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</w:t>
      </w:r>
      <w:r w:rsidR="00367BC2">
        <w:rPr>
          <w:rFonts w:ascii="Courier New" w:hAnsi="Courier New" w:cs="Courier New"/>
        </w:rPr>
        <w:t>ением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54163" w:rsidRPr="008516BE" w:rsidRDefault="00754163" w:rsidP="00754163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Нижнезаим</w:t>
      </w:r>
      <w:r w:rsidRPr="008516BE">
        <w:rPr>
          <w:rFonts w:ascii="Courier New" w:hAnsi="Courier New" w:cs="Courier New"/>
        </w:rPr>
        <w:t>ского муниципального образования</w:t>
      </w:r>
    </w:p>
    <w:p w:rsidR="00754163" w:rsidRDefault="00951348" w:rsidP="00754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29.10</w:t>
      </w:r>
      <w:r w:rsidR="00754163">
        <w:rPr>
          <w:rFonts w:ascii="Courier New" w:hAnsi="Courier New" w:cs="Courier New"/>
        </w:rPr>
        <w:t>.2018г.№</w:t>
      </w:r>
      <w:r>
        <w:rPr>
          <w:rFonts w:ascii="Courier New" w:hAnsi="Courier New" w:cs="Courier New"/>
        </w:rPr>
        <w:t>34</w:t>
      </w:r>
    </w:p>
    <w:p w:rsidR="00B17ACA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</w:t>
      </w:r>
      <w:r w:rsidR="00951348">
        <w:rPr>
          <w:rFonts w:ascii="Arial" w:hAnsi="Arial" w:cs="Arial"/>
          <w:b/>
          <w:sz w:val="30"/>
          <w:szCs w:val="32"/>
        </w:rPr>
        <w:t>ОРЯДОК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 </w:t>
      </w:r>
      <w:r w:rsidR="00367BC2">
        <w:rPr>
          <w:rFonts w:ascii="Arial" w:hAnsi="Arial" w:cs="Arial"/>
          <w:b/>
          <w:sz w:val="30"/>
          <w:szCs w:val="32"/>
        </w:rPr>
        <w:t>РАЗ</w:t>
      </w:r>
      <w:r w:rsidR="00951348">
        <w:rPr>
          <w:rFonts w:ascii="Arial" w:hAnsi="Arial" w:cs="Arial"/>
          <w:b/>
          <w:sz w:val="30"/>
          <w:szCs w:val="32"/>
        </w:rPr>
        <w:t>РАБОТКИ И УТВЕРЖДЕНИЯ БЮДЖЕТНОГО ПРОГНОЗА</w:t>
      </w:r>
      <w:r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ВАНИЯ</w:t>
      </w:r>
      <w:r w:rsidR="00951348">
        <w:rPr>
          <w:rFonts w:ascii="Arial" w:hAnsi="Arial" w:cs="Arial"/>
          <w:b/>
          <w:sz w:val="32"/>
          <w:szCs w:val="32"/>
        </w:rPr>
        <w:t xml:space="preserve"> НА ДОЛГОСРОЧНЫЙ ПЕРИОД</w:t>
      </w:r>
      <w:r>
        <w:rPr>
          <w:rFonts w:ascii="Arial" w:hAnsi="Arial" w:cs="Arial"/>
          <w:b/>
          <w:sz w:val="32"/>
          <w:szCs w:val="32"/>
        </w:rPr>
        <w:t>.</w:t>
      </w:r>
    </w:p>
    <w:p w:rsidR="003864AE" w:rsidRDefault="003864A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64AE" w:rsidRPr="003864AE" w:rsidRDefault="00E00551" w:rsidP="00E00551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 xml:space="preserve">ГЛАВА1. </w:t>
      </w:r>
      <w:r w:rsidR="003864AE">
        <w:rPr>
          <w:rFonts w:ascii="Arial" w:hAnsi="Arial" w:cs="Arial"/>
          <w:b/>
          <w:sz w:val="30"/>
          <w:szCs w:val="32"/>
        </w:rPr>
        <w:t>ОБЩИЕ ПОЛОЖЕНИЯ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3864AE" w:rsidRPr="003864AE" w:rsidRDefault="00FB6184" w:rsidP="00FB618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00551">
        <w:rPr>
          <w:rFonts w:ascii="Arial" w:hAnsi="Arial" w:cs="Arial"/>
          <w:sz w:val="24"/>
          <w:szCs w:val="24"/>
        </w:rPr>
        <w:t xml:space="preserve">1. </w:t>
      </w:r>
      <w:r w:rsidR="00951348">
        <w:rPr>
          <w:rFonts w:ascii="Arial" w:hAnsi="Arial" w:cs="Arial"/>
          <w:sz w:val="24"/>
          <w:szCs w:val="24"/>
        </w:rPr>
        <w:t>Настоящий Порядок определяет сроки и условия разработки и утвержд</w:t>
      </w:r>
      <w:r w:rsidR="00951348">
        <w:rPr>
          <w:rFonts w:ascii="Arial" w:hAnsi="Arial" w:cs="Arial"/>
          <w:sz w:val="24"/>
          <w:szCs w:val="24"/>
        </w:rPr>
        <w:t>е</w:t>
      </w:r>
      <w:r w:rsidR="00951348">
        <w:rPr>
          <w:rFonts w:ascii="Arial" w:hAnsi="Arial" w:cs="Arial"/>
          <w:sz w:val="24"/>
          <w:szCs w:val="24"/>
        </w:rPr>
        <w:t xml:space="preserve">ния, </w:t>
      </w:r>
      <w:r w:rsidR="003D1A96">
        <w:rPr>
          <w:rFonts w:ascii="Arial" w:hAnsi="Arial" w:cs="Arial"/>
          <w:sz w:val="24"/>
          <w:szCs w:val="24"/>
        </w:rPr>
        <w:t>период действия, требования к составу и содержанию бюджетного прогноза Нижнезаимского муниципального образования на долгосрочный период (далее-бюджетный прогноз).</w:t>
      </w:r>
    </w:p>
    <w:p w:rsidR="00676B6A" w:rsidRPr="00676B6A" w:rsidRDefault="00FB6184" w:rsidP="003D1A9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864AE" w:rsidRPr="003864AE">
        <w:rPr>
          <w:rFonts w:ascii="Arial" w:hAnsi="Arial" w:cs="Arial"/>
          <w:sz w:val="24"/>
          <w:szCs w:val="24"/>
        </w:rPr>
        <w:t xml:space="preserve">2. </w:t>
      </w:r>
      <w:r w:rsidR="00E00551" w:rsidRPr="003D1A96">
        <w:rPr>
          <w:rFonts w:ascii="Arial" w:hAnsi="Arial" w:cs="Arial"/>
          <w:sz w:val="24"/>
          <w:szCs w:val="24"/>
        </w:rPr>
        <w:t xml:space="preserve">Под </w:t>
      </w:r>
      <w:r w:rsidR="003D1A96" w:rsidRPr="003D1A96">
        <w:rPr>
          <w:rFonts w:ascii="Arial" w:hAnsi="Arial" w:cs="Arial"/>
          <w:sz w:val="24"/>
          <w:szCs w:val="24"/>
        </w:rPr>
        <w:t xml:space="preserve">бюджетным прогнозом понимается документ, </w:t>
      </w:r>
      <w:r w:rsidR="003D1A96" w:rsidRPr="003D1A96">
        <w:rPr>
          <w:rFonts w:ascii="Arial" w:hAnsi="Arial" w:cs="Arial"/>
          <w:bCs/>
          <w:sz w:val="24"/>
          <w:szCs w:val="24"/>
        </w:rPr>
        <w:t xml:space="preserve">содержащий прогноз основных характеристик бюджета </w:t>
      </w:r>
      <w:r w:rsidR="003D1A96" w:rsidRPr="003D1A96">
        <w:rPr>
          <w:rFonts w:ascii="Arial" w:hAnsi="Arial" w:cs="Arial"/>
          <w:sz w:val="24"/>
          <w:szCs w:val="24"/>
        </w:rPr>
        <w:t>муниципального образования</w:t>
      </w:r>
      <w:r w:rsidR="003D1A96" w:rsidRPr="003D1A96">
        <w:rPr>
          <w:rFonts w:ascii="Arial" w:hAnsi="Arial" w:cs="Arial"/>
          <w:bCs/>
          <w:sz w:val="24"/>
          <w:szCs w:val="24"/>
        </w:rPr>
        <w:t>, показатели ф</w:t>
      </w:r>
      <w:r w:rsidR="003D1A96" w:rsidRPr="003D1A96">
        <w:rPr>
          <w:rFonts w:ascii="Arial" w:hAnsi="Arial" w:cs="Arial"/>
          <w:bCs/>
          <w:sz w:val="24"/>
          <w:szCs w:val="24"/>
        </w:rPr>
        <w:t>и</w:t>
      </w:r>
      <w:r w:rsidR="003D1A96" w:rsidRPr="003D1A96">
        <w:rPr>
          <w:rFonts w:ascii="Arial" w:hAnsi="Arial" w:cs="Arial"/>
          <w:bCs/>
          <w:sz w:val="24"/>
          <w:szCs w:val="24"/>
        </w:rPr>
        <w:t xml:space="preserve">нансового обеспечения муниципальных программ на период их действия, иные показатели, характеризующие бюджет </w:t>
      </w:r>
      <w:r w:rsidR="003D1A96" w:rsidRPr="003D1A96">
        <w:rPr>
          <w:rFonts w:ascii="Arial" w:hAnsi="Arial" w:cs="Arial"/>
          <w:sz w:val="24"/>
          <w:szCs w:val="24"/>
        </w:rPr>
        <w:t>муниципального образования</w:t>
      </w:r>
      <w:r w:rsidR="003D1A96" w:rsidRPr="003D1A96">
        <w:rPr>
          <w:rFonts w:ascii="Arial" w:hAnsi="Arial" w:cs="Arial"/>
          <w:bCs/>
          <w:sz w:val="24"/>
          <w:szCs w:val="24"/>
        </w:rPr>
        <w:t>, а также с</w:t>
      </w:r>
      <w:r w:rsidR="003D1A96" w:rsidRPr="003D1A96">
        <w:rPr>
          <w:rFonts w:ascii="Arial" w:hAnsi="Arial" w:cs="Arial"/>
          <w:bCs/>
          <w:sz w:val="24"/>
          <w:szCs w:val="24"/>
        </w:rPr>
        <w:t>о</w:t>
      </w:r>
      <w:r w:rsidR="003D1A96" w:rsidRPr="003D1A96">
        <w:rPr>
          <w:rFonts w:ascii="Arial" w:hAnsi="Arial" w:cs="Arial"/>
          <w:bCs/>
          <w:sz w:val="24"/>
          <w:szCs w:val="24"/>
        </w:rPr>
        <w:t>держащий основные подходы к формированию бюджетной политики на долг</w:t>
      </w:r>
      <w:r w:rsidR="003D1A96" w:rsidRPr="003D1A96">
        <w:rPr>
          <w:rFonts w:ascii="Arial" w:hAnsi="Arial" w:cs="Arial"/>
          <w:bCs/>
          <w:sz w:val="24"/>
          <w:szCs w:val="24"/>
        </w:rPr>
        <w:t>о</w:t>
      </w:r>
      <w:r w:rsidR="003D1A96" w:rsidRPr="003D1A96">
        <w:rPr>
          <w:rFonts w:ascii="Arial" w:hAnsi="Arial" w:cs="Arial"/>
          <w:bCs/>
          <w:sz w:val="24"/>
          <w:szCs w:val="24"/>
        </w:rPr>
        <w:t>срочный период</w:t>
      </w:r>
      <w:r w:rsidR="00676B6A">
        <w:rPr>
          <w:rFonts w:ascii="Arial" w:hAnsi="Arial" w:cs="Arial"/>
          <w:bCs/>
          <w:sz w:val="24"/>
          <w:szCs w:val="24"/>
        </w:rPr>
        <w:t>.</w:t>
      </w:r>
    </w:p>
    <w:p w:rsidR="00676B6A" w:rsidRPr="00676B6A" w:rsidRDefault="00FB6184" w:rsidP="003D1A9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B6A">
        <w:rPr>
          <w:rFonts w:ascii="Arial" w:hAnsi="Arial" w:cs="Arial"/>
          <w:sz w:val="24"/>
          <w:szCs w:val="24"/>
        </w:rPr>
        <w:t xml:space="preserve">         </w:t>
      </w:r>
      <w:r w:rsidR="003864AE" w:rsidRPr="00676B6A">
        <w:rPr>
          <w:rFonts w:ascii="Arial" w:hAnsi="Arial" w:cs="Arial"/>
          <w:sz w:val="24"/>
          <w:szCs w:val="24"/>
        </w:rPr>
        <w:t xml:space="preserve">3. </w:t>
      </w:r>
      <w:r w:rsidR="00676B6A" w:rsidRPr="00676B6A">
        <w:rPr>
          <w:rFonts w:ascii="Arial" w:hAnsi="Arial" w:cs="Arial"/>
          <w:sz w:val="24"/>
          <w:szCs w:val="24"/>
        </w:rPr>
        <w:t>Бюджетный прогноз разрабатывается и утверждается каждые три года на шест</w:t>
      </w:r>
      <w:r w:rsidR="00676B6A" w:rsidRPr="00676B6A">
        <w:rPr>
          <w:rFonts w:ascii="Arial" w:hAnsi="Arial" w:cs="Arial"/>
          <w:sz w:val="24"/>
          <w:szCs w:val="24"/>
        </w:rPr>
        <w:t>и</w:t>
      </w:r>
      <w:r w:rsidR="00676B6A" w:rsidRPr="00676B6A">
        <w:rPr>
          <w:rFonts w:ascii="Arial" w:hAnsi="Arial" w:cs="Arial"/>
          <w:sz w:val="24"/>
          <w:szCs w:val="24"/>
        </w:rPr>
        <w:t xml:space="preserve">летний период. </w:t>
      </w:r>
    </w:p>
    <w:p w:rsidR="00E00551" w:rsidRPr="00676B6A" w:rsidRDefault="00676B6A" w:rsidP="003D1A96">
      <w:pPr>
        <w:tabs>
          <w:tab w:val="left" w:pos="567"/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6B6A">
        <w:rPr>
          <w:rFonts w:ascii="Arial" w:hAnsi="Arial" w:cs="Arial"/>
          <w:sz w:val="24"/>
          <w:szCs w:val="24"/>
        </w:rPr>
        <w:t xml:space="preserve">         4. </w:t>
      </w:r>
      <w:r w:rsidR="00E00551" w:rsidRPr="00676B6A">
        <w:rPr>
          <w:rFonts w:ascii="Arial" w:hAnsi="Arial" w:cs="Arial"/>
          <w:sz w:val="24"/>
          <w:szCs w:val="24"/>
        </w:rPr>
        <w:t xml:space="preserve">Под </w:t>
      </w:r>
      <w:r w:rsidRPr="00676B6A">
        <w:rPr>
          <w:rFonts w:ascii="Arial" w:hAnsi="Arial" w:cs="Arial"/>
          <w:sz w:val="24"/>
          <w:szCs w:val="24"/>
        </w:rPr>
        <w:t>изменением бюджетного прогноза понимаются корректировки, внос</w:t>
      </w:r>
      <w:r w:rsidRPr="00676B6A">
        <w:rPr>
          <w:rFonts w:ascii="Arial" w:hAnsi="Arial" w:cs="Arial"/>
          <w:sz w:val="24"/>
          <w:szCs w:val="24"/>
        </w:rPr>
        <w:t>и</w:t>
      </w:r>
      <w:r w:rsidRPr="00676B6A">
        <w:rPr>
          <w:rFonts w:ascii="Arial" w:hAnsi="Arial" w:cs="Arial"/>
          <w:sz w:val="24"/>
          <w:szCs w:val="24"/>
        </w:rPr>
        <w:t>мые без изменения периода, на который разрабатывается бюджетный пр</w:t>
      </w:r>
      <w:r w:rsidRPr="00676B6A">
        <w:rPr>
          <w:rFonts w:ascii="Arial" w:hAnsi="Arial" w:cs="Arial"/>
          <w:sz w:val="24"/>
          <w:szCs w:val="24"/>
        </w:rPr>
        <w:t>о</w:t>
      </w:r>
      <w:r w:rsidRPr="00676B6A">
        <w:rPr>
          <w:rFonts w:ascii="Arial" w:hAnsi="Arial" w:cs="Arial"/>
          <w:sz w:val="24"/>
          <w:szCs w:val="24"/>
        </w:rPr>
        <w:t>гноз.</w:t>
      </w:r>
    </w:p>
    <w:p w:rsidR="00E00551" w:rsidRPr="003864AE" w:rsidRDefault="00E00551" w:rsidP="00E00551">
      <w:pPr>
        <w:shd w:val="clear" w:color="auto" w:fill="FFFFFF"/>
        <w:tabs>
          <w:tab w:val="left" w:pos="567"/>
        </w:tabs>
        <w:spacing w:after="0" w:line="240" w:lineRule="auto"/>
        <w:ind w:left="21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3864AE" w:rsidRDefault="003864AE" w:rsidP="00E00551">
      <w:pPr>
        <w:pStyle w:val="Noparagraphstyle"/>
        <w:spacing w:line="240" w:lineRule="auto"/>
        <w:jc w:val="both"/>
        <w:rPr>
          <w:rFonts w:ascii="Arial" w:hAnsi="Arial" w:cs="Arial"/>
        </w:rPr>
      </w:pPr>
    </w:p>
    <w:p w:rsidR="003864AE" w:rsidRDefault="00E00551" w:rsidP="00E00551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>ГЛАВА2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. ПОРЯДОК </w:t>
      </w:r>
      <w:r w:rsidR="00676B6A">
        <w:rPr>
          <w:rFonts w:ascii="Arial" w:hAnsi="Arial" w:cs="Arial"/>
          <w:b/>
          <w:color w:val="auto"/>
          <w:sz w:val="30"/>
          <w:szCs w:val="30"/>
        </w:rPr>
        <w:t>РАЗРАБОТКИ БЮДЖЕТНОГО ПРОГН</w:t>
      </w:r>
      <w:r w:rsidR="00676B6A">
        <w:rPr>
          <w:rFonts w:ascii="Arial" w:hAnsi="Arial" w:cs="Arial"/>
          <w:b/>
          <w:color w:val="auto"/>
          <w:sz w:val="30"/>
          <w:szCs w:val="30"/>
        </w:rPr>
        <w:t>О</w:t>
      </w:r>
      <w:r w:rsidR="00676B6A">
        <w:rPr>
          <w:rFonts w:ascii="Arial" w:hAnsi="Arial" w:cs="Arial"/>
          <w:b/>
          <w:color w:val="auto"/>
          <w:sz w:val="30"/>
          <w:szCs w:val="30"/>
        </w:rPr>
        <w:t>ЗА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 АДМИНИСТРАЦИИ НИЖНЕЗАИМСКОГО МУНИЦИПАЛ</w:t>
      </w:r>
      <w:r w:rsidR="009D6EFA">
        <w:rPr>
          <w:rFonts w:ascii="Arial" w:hAnsi="Arial" w:cs="Arial"/>
          <w:b/>
          <w:color w:val="auto"/>
          <w:sz w:val="30"/>
          <w:szCs w:val="30"/>
        </w:rPr>
        <w:t>Ь</w:t>
      </w:r>
      <w:r w:rsidR="009D6EFA">
        <w:rPr>
          <w:rFonts w:ascii="Arial" w:hAnsi="Arial" w:cs="Arial"/>
          <w:b/>
          <w:color w:val="auto"/>
          <w:sz w:val="30"/>
          <w:szCs w:val="30"/>
        </w:rPr>
        <w:t xml:space="preserve">НОГО ОБРАЗОВАНИЯ </w:t>
      </w:r>
    </w:p>
    <w:p w:rsidR="003864AE" w:rsidRPr="009D6EFA" w:rsidRDefault="003864AE" w:rsidP="003864AE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676B6A" w:rsidRPr="00676B6A" w:rsidRDefault="009D6EFA" w:rsidP="00676B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76B6A" w:rsidRPr="00676B6A">
        <w:rPr>
          <w:sz w:val="24"/>
          <w:szCs w:val="24"/>
        </w:rPr>
        <w:t>5 Разработка бюджетного прогноза осуществляется администрацией мун</w:t>
      </w:r>
      <w:r w:rsidR="00676B6A" w:rsidRPr="00676B6A">
        <w:rPr>
          <w:sz w:val="24"/>
          <w:szCs w:val="24"/>
        </w:rPr>
        <w:t>и</w:t>
      </w:r>
      <w:r w:rsidR="00676B6A" w:rsidRPr="00676B6A">
        <w:rPr>
          <w:sz w:val="24"/>
          <w:szCs w:val="24"/>
        </w:rPr>
        <w:t>ципального образования.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ab/>
        <w:t>6. Разработка бюджетного прогноза осуществляется на основе прогноза с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 xml:space="preserve">циально-экономического развития муниципального образования на долгосрочный период (далее – долгосрочный прогноз). 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bCs/>
          <w:sz w:val="24"/>
          <w:szCs w:val="24"/>
        </w:rPr>
        <w:tab/>
        <w:t>7. Бюджетный прогноз может быть изменен с учетом изменения параметров долгосрочного прогноза и принятого  решения о бюджете</w:t>
      </w:r>
      <w:r w:rsidRPr="00676B6A">
        <w:rPr>
          <w:sz w:val="24"/>
          <w:szCs w:val="24"/>
        </w:rPr>
        <w:t xml:space="preserve"> муниципального образ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вания на оч</w:t>
      </w:r>
      <w:r w:rsidRPr="00676B6A">
        <w:rPr>
          <w:sz w:val="24"/>
          <w:szCs w:val="24"/>
        </w:rPr>
        <w:t>е</w:t>
      </w:r>
      <w:r w:rsidRPr="00676B6A">
        <w:rPr>
          <w:sz w:val="24"/>
          <w:szCs w:val="24"/>
        </w:rPr>
        <w:t>редной финансовый год и плановый период.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ab/>
        <w:t>8. В целях формирования бюджетного прогноза (проекта изменений бю</w:t>
      </w:r>
      <w:r w:rsidRPr="00676B6A">
        <w:rPr>
          <w:sz w:val="24"/>
          <w:szCs w:val="24"/>
        </w:rPr>
        <w:t>д</w:t>
      </w:r>
      <w:r w:rsidRPr="00676B6A">
        <w:rPr>
          <w:sz w:val="24"/>
          <w:szCs w:val="24"/>
        </w:rPr>
        <w:t>жетного прогноза) муниципального образования на долгосрочный период (за и</w:t>
      </w:r>
      <w:r w:rsidRPr="00676B6A">
        <w:rPr>
          <w:sz w:val="24"/>
          <w:szCs w:val="24"/>
        </w:rPr>
        <w:t>с</w:t>
      </w:r>
      <w:r w:rsidRPr="00676B6A">
        <w:rPr>
          <w:sz w:val="24"/>
          <w:szCs w:val="24"/>
        </w:rPr>
        <w:t>ключением показателей финансового обеспечения муниципальных программ) представляет в Думу муниципального образования одновременно с проектом р</w:t>
      </w:r>
      <w:r w:rsidRPr="00676B6A">
        <w:rPr>
          <w:sz w:val="24"/>
          <w:szCs w:val="24"/>
        </w:rPr>
        <w:t>е</w:t>
      </w:r>
      <w:r w:rsidRPr="00676B6A">
        <w:rPr>
          <w:sz w:val="24"/>
          <w:szCs w:val="24"/>
        </w:rPr>
        <w:t>шения о бюджете муниципального о</w:t>
      </w:r>
      <w:r w:rsidRPr="00676B6A">
        <w:rPr>
          <w:sz w:val="24"/>
          <w:szCs w:val="24"/>
        </w:rPr>
        <w:t>б</w:t>
      </w:r>
      <w:r w:rsidRPr="00676B6A">
        <w:rPr>
          <w:sz w:val="24"/>
          <w:szCs w:val="24"/>
        </w:rPr>
        <w:t>разования.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ab/>
        <w:t>9. В целях определения показателей финансового обеспечения муниц</w:t>
      </w:r>
      <w:r w:rsidRPr="00676B6A">
        <w:rPr>
          <w:sz w:val="24"/>
          <w:szCs w:val="24"/>
        </w:rPr>
        <w:t>и</w:t>
      </w:r>
      <w:r w:rsidRPr="00676B6A">
        <w:rPr>
          <w:sz w:val="24"/>
          <w:szCs w:val="24"/>
        </w:rPr>
        <w:t>пальных программ на период их действия, выходящий за рамки периода, на кот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 xml:space="preserve">рый принимается решение о </w:t>
      </w:r>
      <w:r w:rsidRPr="00676B6A">
        <w:rPr>
          <w:bCs/>
          <w:sz w:val="24"/>
          <w:szCs w:val="24"/>
        </w:rPr>
        <w:t>бюджете</w:t>
      </w:r>
      <w:r w:rsidRPr="00676B6A">
        <w:rPr>
          <w:sz w:val="24"/>
          <w:szCs w:val="24"/>
        </w:rPr>
        <w:t xml:space="preserve"> муниципального образования на очередной финансовый год и плановый период, применяются показатели бюджетного пр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гноза (изменений бюджетного пр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гноза), основанные на консервативном варианте долгосрочного прогноза.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10. Бюджетный прогноз включает:</w:t>
      </w:r>
    </w:p>
    <w:p w:rsidR="00676B6A" w:rsidRPr="00676B6A" w:rsidRDefault="00676B6A" w:rsidP="00676B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76B6A">
        <w:rPr>
          <w:sz w:val="24"/>
          <w:szCs w:val="24"/>
        </w:rPr>
        <w:t>1) Основные итоги исполнения бюджета муниципального образования, усл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вия формирования бюджетного прогноза в текущем периоде;</w:t>
      </w:r>
      <w:r w:rsidRPr="00676B6A">
        <w:rPr>
          <w:color w:val="000000"/>
          <w:sz w:val="24"/>
          <w:szCs w:val="24"/>
        </w:rPr>
        <w:t xml:space="preserve"> 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2) описание: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основных параметров вариантов долгосрочного прогноза</w:t>
      </w:r>
      <w:r w:rsidRPr="00676B6A">
        <w:rPr>
          <w:color w:val="000000"/>
          <w:sz w:val="24"/>
          <w:szCs w:val="24"/>
        </w:rPr>
        <w:t xml:space="preserve"> и обоснование в</w:t>
      </w:r>
      <w:r w:rsidRPr="00676B6A">
        <w:rPr>
          <w:color w:val="000000"/>
          <w:sz w:val="24"/>
          <w:szCs w:val="24"/>
        </w:rPr>
        <w:t>ы</w:t>
      </w:r>
      <w:r w:rsidRPr="00676B6A">
        <w:rPr>
          <w:color w:val="000000"/>
          <w:sz w:val="24"/>
          <w:szCs w:val="24"/>
        </w:rPr>
        <w:t>бора</w:t>
      </w:r>
      <w:r w:rsidRPr="00676B6A">
        <w:rPr>
          <w:color w:val="000000"/>
          <w:sz w:val="24"/>
          <w:szCs w:val="24"/>
        </w:rPr>
        <w:br/>
        <w:t>варианта Долгосрочного прогноза в качестве базового для формирования</w:t>
      </w:r>
      <w:r w:rsidRPr="00676B6A">
        <w:rPr>
          <w:color w:val="000000"/>
          <w:sz w:val="24"/>
          <w:szCs w:val="24"/>
        </w:rPr>
        <w:br/>
        <w:t>Бюджетного прогноза</w:t>
      </w:r>
      <w:r w:rsidRPr="00676B6A">
        <w:rPr>
          <w:sz w:val="24"/>
          <w:szCs w:val="24"/>
        </w:rPr>
        <w:t>;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основных сценарных условий, направлений развития бюджетной и налоговой  пол</w:t>
      </w:r>
      <w:r w:rsidRPr="00676B6A">
        <w:rPr>
          <w:sz w:val="24"/>
          <w:szCs w:val="24"/>
        </w:rPr>
        <w:t>и</w:t>
      </w:r>
      <w:r w:rsidRPr="00676B6A">
        <w:rPr>
          <w:sz w:val="24"/>
          <w:szCs w:val="24"/>
        </w:rPr>
        <w:t>тики и их основных показателей;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lastRenderedPageBreak/>
        <w:t>основных характеристик консолидированного бюджета муниципального обр</w:t>
      </w:r>
      <w:r w:rsidRPr="00676B6A">
        <w:rPr>
          <w:sz w:val="24"/>
          <w:szCs w:val="24"/>
        </w:rPr>
        <w:t>а</w:t>
      </w:r>
      <w:r w:rsidRPr="00676B6A">
        <w:rPr>
          <w:sz w:val="24"/>
          <w:szCs w:val="24"/>
        </w:rPr>
        <w:t>зования с учетом выбранного сценария, а также показатели объема муниципал</w:t>
      </w:r>
      <w:r w:rsidRPr="00676B6A">
        <w:rPr>
          <w:sz w:val="24"/>
          <w:szCs w:val="24"/>
        </w:rPr>
        <w:t>ь</w:t>
      </w:r>
      <w:r w:rsidRPr="00676B6A">
        <w:rPr>
          <w:sz w:val="24"/>
          <w:szCs w:val="24"/>
        </w:rPr>
        <w:t>ного долга;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цели, задачи и меры реализации бюджетной и налоговой политики в долг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срочном периоде и их описание;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анализ основных рисков, влияющих на обеспечение сбалансированности консолидированного бюджета муниципального образования, а также механизмы управления риск</w:t>
      </w:r>
      <w:r w:rsidRPr="00676B6A">
        <w:rPr>
          <w:sz w:val="24"/>
          <w:szCs w:val="24"/>
        </w:rPr>
        <w:t>а</w:t>
      </w:r>
      <w:r w:rsidRPr="00676B6A">
        <w:rPr>
          <w:sz w:val="24"/>
          <w:szCs w:val="24"/>
        </w:rPr>
        <w:t>ми;</w:t>
      </w:r>
    </w:p>
    <w:p w:rsidR="00676B6A" w:rsidRPr="00676B6A" w:rsidRDefault="00676B6A" w:rsidP="00676B6A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676B6A">
        <w:rPr>
          <w:sz w:val="24"/>
          <w:szCs w:val="24"/>
        </w:rPr>
        <w:t>предельные расходы на финансовое обеспечение реализации муниципал</w:t>
      </w:r>
      <w:r w:rsidRPr="00676B6A">
        <w:rPr>
          <w:sz w:val="24"/>
          <w:szCs w:val="24"/>
        </w:rPr>
        <w:t>ь</w:t>
      </w:r>
      <w:r w:rsidRPr="00676B6A">
        <w:rPr>
          <w:sz w:val="24"/>
          <w:szCs w:val="24"/>
        </w:rPr>
        <w:t>ных программ муниципального образования на период их действия, а также пр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гноз расходов бюджета муниципального образования на осуществление непр</w:t>
      </w:r>
      <w:r w:rsidRPr="00676B6A">
        <w:rPr>
          <w:sz w:val="24"/>
          <w:szCs w:val="24"/>
        </w:rPr>
        <w:t>о</w:t>
      </w:r>
      <w:r w:rsidRPr="00676B6A">
        <w:rPr>
          <w:sz w:val="24"/>
          <w:szCs w:val="24"/>
        </w:rPr>
        <w:t>граммных направлений деятельности.</w:t>
      </w:r>
      <w:r w:rsidRPr="00676B6A">
        <w:rPr>
          <w:color w:val="000000"/>
          <w:sz w:val="24"/>
          <w:szCs w:val="24"/>
        </w:rPr>
        <w:t xml:space="preserve"> 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color w:val="000000"/>
          <w:sz w:val="24"/>
          <w:szCs w:val="24"/>
        </w:rPr>
        <w:t>11. Бюджетный прогноз может включать иные параметры, необходимые</w:t>
      </w:r>
      <w:r w:rsidRPr="00676B6A">
        <w:rPr>
          <w:color w:val="000000"/>
          <w:sz w:val="24"/>
          <w:szCs w:val="24"/>
        </w:rPr>
        <w:br/>
        <w:t>для определения основных подходов к формированию бюджетной политики в долгосрочном периоде.</w:t>
      </w:r>
    </w:p>
    <w:p w:rsid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  <w:r w:rsidRPr="00676B6A">
        <w:rPr>
          <w:sz w:val="24"/>
          <w:szCs w:val="24"/>
        </w:rPr>
        <w:t>12. Проект бюджетного прогноза (проект изменений бюджетного прогноза), за и</w:t>
      </w:r>
      <w:r w:rsidRPr="00676B6A">
        <w:rPr>
          <w:sz w:val="24"/>
          <w:szCs w:val="24"/>
        </w:rPr>
        <w:t>с</w:t>
      </w:r>
      <w:r w:rsidRPr="00676B6A">
        <w:rPr>
          <w:sz w:val="24"/>
          <w:szCs w:val="24"/>
        </w:rPr>
        <w:t>ключением показателей финансового обеспечения муниципальных программ, представл</w:t>
      </w:r>
      <w:r w:rsidRPr="00676B6A">
        <w:rPr>
          <w:sz w:val="24"/>
          <w:szCs w:val="24"/>
        </w:rPr>
        <w:t>я</w:t>
      </w:r>
      <w:r w:rsidRPr="00676B6A">
        <w:rPr>
          <w:sz w:val="24"/>
          <w:szCs w:val="24"/>
        </w:rPr>
        <w:t xml:space="preserve">ется в Думу муниципального образования  одновременно с проектом решения о </w:t>
      </w:r>
      <w:r w:rsidRPr="00676B6A">
        <w:rPr>
          <w:bCs/>
          <w:sz w:val="24"/>
          <w:szCs w:val="24"/>
        </w:rPr>
        <w:t>бюджете</w:t>
      </w:r>
      <w:r w:rsidRPr="00676B6A">
        <w:rPr>
          <w:sz w:val="24"/>
          <w:szCs w:val="24"/>
        </w:rPr>
        <w:t xml:space="preserve"> муниципального образования на очередной финансовый год и плановый период.</w:t>
      </w:r>
    </w:p>
    <w:p w:rsidR="00676B6A" w:rsidRPr="00676B6A" w:rsidRDefault="00676B6A" w:rsidP="00676B6A">
      <w:pPr>
        <w:pStyle w:val="ConsPlusNormal"/>
        <w:ind w:firstLine="540"/>
        <w:jc w:val="both"/>
        <w:rPr>
          <w:sz w:val="24"/>
          <w:szCs w:val="24"/>
        </w:rPr>
      </w:pPr>
    </w:p>
    <w:p w:rsidR="003864AE" w:rsidRDefault="003864AE" w:rsidP="00676B6A">
      <w:pPr>
        <w:pStyle w:val="ConsPlusNormal"/>
        <w:tabs>
          <w:tab w:val="left" w:pos="567"/>
        </w:tabs>
        <w:ind w:firstLine="0"/>
        <w:jc w:val="both"/>
      </w:pPr>
    </w:p>
    <w:p w:rsidR="003864AE" w:rsidRDefault="009D6EFA" w:rsidP="004F1B45">
      <w:pPr>
        <w:pStyle w:val="Noparagraphstyle"/>
        <w:spacing w:line="240" w:lineRule="auto"/>
        <w:ind w:left="360"/>
        <w:jc w:val="center"/>
        <w:rPr>
          <w:rFonts w:ascii="Arial" w:hAnsi="Arial" w:cs="Arial"/>
          <w:b/>
          <w:color w:val="auto"/>
          <w:sz w:val="30"/>
          <w:szCs w:val="30"/>
        </w:rPr>
      </w:pPr>
      <w:r>
        <w:rPr>
          <w:rFonts w:ascii="Arial" w:hAnsi="Arial" w:cs="Arial"/>
          <w:b/>
          <w:color w:val="auto"/>
          <w:sz w:val="30"/>
          <w:szCs w:val="30"/>
        </w:rPr>
        <w:t xml:space="preserve">ГЛАВА3. </w:t>
      </w:r>
      <w:r w:rsidR="00280E4E">
        <w:rPr>
          <w:rFonts w:ascii="Arial" w:hAnsi="Arial" w:cs="Arial"/>
          <w:b/>
          <w:color w:val="auto"/>
          <w:sz w:val="30"/>
          <w:szCs w:val="30"/>
        </w:rPr>
        <w:t>ПОРЯДОК УТВЕРЖДЕНИЯ БЮДЖЕТНОГО ПР</w:t>
      </w:r>
      <w:r w:rsidR="00280E4E">
        <w:rPr>
          <w:rFonts w:ascii="Arial" w:hAnsi="Arial" w:cs="Arial"/>
          <w:b/>
          <w:color w:val="auto"/>
          <w:sz w:val="30"/>
          <w:szCs w:val="30"/>
        </w:rPr>
        <w:t>О</w:t>
      </w:r>
      <w:r w:rsidR="00280E4E">
        <w:rPr>
          <w:rFonts w:ascii="Arial" w:hAnsi="Arial" w:cs="Arial"/>
          <w:b/>
          <w:color w:val="auto"/>
          <w:sz w:val="30"/>
          <w:szCs w:val="30"/>
        </w:rPr>
        <w:t xml:space="preserve">ГНОЗА </w:t>
      </w:r>
      <w:r w:rsidR="004F1B45">
        <w:rPr>
          <w:rFonts w:ascii="Arial" w:hAnsi="Arial" w:cs="Arial"/>
          <w:b/>
          <w:color w:val="auto"/>
          <w:sz w:val="30"/>
          <w:szCs w:val="30"/>
        </w:rPr>
        <w:t>НИЖНЕЗАИМСКОГО МУНИЦИПАЛЬНОГО ОБРАЗ</w:t>
      </w:r>
      <w:r w:rsidR="004F1B45">
        <w:rPr>
          <w:rFonts w:ascii="Arial" w:hAnsi="Arial" w:cs="Arial"/>
          <w:b/>
          <w:color w:val="auto"/>
          <w:sz w:val="30"/>
          <w:szCs w:val="30"/>
        </w:rPr>
        <w:t>О</w:t>
      </w:r>
      <w:r w:rsidR="004F1B45">
        <w:rPr>
          <w:rFonts w:ascii="Arial" w:hAnsi="Arial" w:cs="Arial"/>
          <w:b/>
          <w:color w:val="auto"/>
          <w:sz w:val="30"/>
          <w:szCs w:val="30"/>
        </w:rPr>
        <w:t>ВАНИЯ</w:t>
      </w:r>
    </w:p>
    <w:p w:rsidR="00FB6184" w:rsidRPr="00D81A8F" w:rsidRDefault="00FB6184" w:rsidP="00FB6184">
      <w:pPr>
        <w:pStyle w:val="Noparagraphstyle"/>
        <w:spacing w:line="240" w:lineRule="auto"/>
        <w:ind w:left="720"/>
        <w:rPr>
          <w:rFonts w:ascii="Arial" w:hAnsi="Arial" w:cs="Arial"/>
          <w:color w:val="auto"/>
          <w:sz w:val="30"/>
          <w:szCs w:val="30"/>
        </w:rPr>
      </w:pPr>
    </w:p>
    <w:p w:rsidR="004F1B45" w:rsidRPr="004F1B45" w:rsidRDefault="00280E4E" w:rsidP="004F1B4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F1B45" w:rsidRPr="004F1B45">
        <w:rPr>
          <w:sz w:val="24"/>
          <w:szCs w:val="24"/>
        </w:rPr>
        <w:t xml:space="preserve">. </w:t>
      </w:r>
      <w:r>
        <w:rPr>
          <w:sz w:val="24"/>
          <w:szCs w:val="24"/>
        </w:rPr>
        <w:t>Бюджетный прогноз (изменения бюджетного прогноза)</w:t>
      </w:r>
      <w:r w:rsidR="004F1B45" w:rsidRPr="004F1B45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на долгосрочный период утверждается администрацией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 в срок, не превышающий двух месяцев со дня официальн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решения о бюджете муниципального образования на очередной финансовый год и плановый период</w:t>
      </w:r>
      <w:r w:rsidR="004F1B45" w:rsidRPr="004F1B45">
        <w:rPr>
          <w:sz w:val="24"/>
          <w:szCs w:val="24"/>
        </w:rPr>
        <w:t>.</w:t>
      </w:r>
    </w:p>
    <w:p w:rsidR="004F1B45" w:rsidRPr="004F1B45" w:rsidRDefault="004F1B45" w:rsidP="00280E4E">
      <w:pPr>
        <w:pStyle w:val="ConsPlusNormal"/>
        <w:ind w:firstLine="0"/>
        <w:jc w:val="both"/>
        <w:rPr>
          <w:sz w:val="24"/>
          <w:szCs w:val="24"/>
        </w:rPr>
      </w:pPr>
    </w:p>
    <w:sectPr w:rsidR="004F1B45" w:rsidRPr="004F1B45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9BE" w:rsidRDefault="000729BE" w:rsidP="00B07531">
      <w:pPr>
        <w:spacing w:after="0" w:line="240" w:lineRule="auto"/>
      </w:pPr>
      <w:r>
        <w:separator/>
      </w:r>
    </w:p>
  </w:endnote>
  <w:endnote w:type="continuationSeparator" w:id="1">
    <w:p w:rsidR="000729BE" w:rsidRDefault="000729BE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9BE" w:rsidRDefault="000729BE" w:rsidP="00B07531">
      <w:pPr>
        <w:spacing w:after="0" w:line="240" w:lineRule="auto"/>
      </w:pPr>
      <w:r>
        <w:separator/>
      </w:r>
    </w:p>
  </w:footnote>
  <w:footnote w:type="continuationSeparator" w:id="1">
    <w:p w:rsidR="000729BE" w:rsidRDefault="000729BE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9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20"/>
  </w:num>
  <w:num w:numId="12">
    <w:abstractNumId w:val="5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10"/>
  </w:num>
  <w:num w:numId="20">
    <w:abstractNumId w:val="14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29BE"/>
    <w:rsid w:val="00074E5D"/>
    <w:rsid w:val="00082C52"/>
    <w:rsid w:val="000A4D95"/>
    <w:rsid w:val="000B4580"/>
    <w:rsid w:val="000C7969"/>
    <w:rsid w:val="00132CB8"/>
    <w:rsid w:val="0013508F"/>
    <w:rsid w:val="00144D1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80E4E"/>
    <w:rsid w:val="00290B50"/>
    <w:rsid w:val="00292C42"/>
    <w:rsid w:val="002C0562"/>
    <w:rsid w:val="002D2FAE"/>
    <w:rsid w:val="002D34A6"/>
    <w:rsid w:val="002D671B"/>
    <w:rsid w:val="002F765F"/>
    <w:rsid w:val="00360547"/>
    <w:rsid w:val="00367BC2"/>
    <w:rsid w:val="00371FF8"/>
    <w:rsid w:val="003864AE"/>
    <w:rsid w:val="00393BF2"/>
    <w:rsid w:val="00393C30"/>
    <w:rsid w:val="003C51BE"/>
    <w:rsid w:val="003D1A96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7032A"/>
    <w:rsid w:val="00676B6A"/>
    <w:rsid w:val="006B0DD8"/>
    <w:rsid w:val="006B22BC"/>
    <w:rsid w:val="006C38ED"/>
    <w:rsid w:val="006E0573"/>
    <w:rsid w:val="00721FA7"/>
    <w:rsid w:val="007244A9"/>
    <w:rsid w:val="00754163"/>
    <w:rsid w:val="007719BD"/>
    <w:rsid w:val="00787E8D"/>
    <w:rsid w:val="00794A3D"/>
    <w:rsid w:val="007A32D4"/>
    <w:rsid w:val="00806830"/>
    <w:rsid w:val="008137A1"/>
    <w:rsid w:val="008202F4"/>
    <w:rsid w:val="0089348C"/>
    <w:rsid w:val="008D0578"/>
    <w:rsid w:val="008D5BFE"/>
    <w:rsid w:val="009108E5"/>
    <w:rsid w:val="00923211"/>
    <w:rsid w:val="00951046"/>
    <w:rsid w:val="00951348"/>
    <w:rsid w:val="00952CBA"/>
    <w:rsid w:val="00957AF5"/>
    <w:rsid w:val="00990D4E"/>
    <w:rsid w:val="0099432C"/>
    <w:rsid w:val="009D6EFA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01A4"/>
    <w:rsid w:val="00B51210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06441"/>
    <w:rsid w:val="00D34E98"/>
    <w:rsid w:val="00D57981"/>
    <w:rsid w:val="00D632E5"/>
    <w:rsid w:val="00D928EE"/>
    <w:rsid w:val="00D971A1"/>
    <w:rsid w:val="00DA468F"/>
    <w:rsid w:val="00DC0C93"/>
    <w:rsid w:val="00DD4515"/>
    <w:rsid w:val="00E00551"/>
    <w:rsid w:val="00E041A9"/>
    <w:rsid w:val="00E32161"/>
    <w:rsid w:val="00E3541A"/>
    <w:rsid w:val="00E55A75"/>
    <w:rsid w:val="00E741FD"/>
    <w:rsid w:val="00E86A8C"/>
    <w:rsid w:val="00EB1391"/>
    <w:rsid w:val="00EC3F47"/>
    <w:rsid w:val="00ED0B4B"/>
    <w:rsid w:val="00EF2AE2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6</cp:revision>
  <dcterms:created xsi:type="dcterms:W3CDTF">2018-05-01T13:46:00Z</dcterms:created>
  <dcterms:modified xsi:type="dcterms:W3CDTF">2018-10-29T09:59:00Z</dcterms:modified>
</cp:coreProperties>
</file>