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2" w:rsidRPr="00800152" w:rsidRDefault="00800152" w:rsidP="00800152">
      <w:pPr>
        <w:jc w:val="center"/>
      </w:pPr>
      <w:r w:rsidRPr="00800152">
        <w:t>Приглашаем пройти опрос на тему: «Потребность хозяйствующих субъектов в предоставлении мест для размещения нестационарных торговых объектов»</w:t>
      </w:r>
    </w:p>
    <w:p w:rsidR="00183923" w:rsidRDefault="00183923" w:rsidP="00183923">
      <w:pPr>
        <w:jc w:val="center"/>
      </w:pP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 xml:space="preserve">Администрация Тайшетского района </w:t>
      </w:r>
      <w:r w:rsidRPr="00800152">
        <w:rPr>
          <w:color w:val="000000"/>
          <w:shd w:val="clear" w:color="auto" w:fill="FFFFFF"/>
        </w:rPr>
        <w:t xml:space="preserve">приглашает хозяйствующих субъектов </w:t>
      </w:r>
      <w:r>
        <w:rPr>
          <w:color w:val="000000"/>
          <w:shd w:val="clear" w:color="auto" w:fill="FFFFFF"/>
        </w:rPr>
        <w:t xml:space="preserve">Тайшетского района </w:t>
      </w:r>
      <w:r w:rsidRPr="00800152">
        <w:rPr>
          <w:color w:val="000000"/>
          <w:shd w:val="clear" w:color="auto" w:fill="FFFFFF"/>
        </w:rPr>
        <w:t xml:space="preserve"> принять участие в опросе на тему: «Потребность хозяйствующих субъектов в предоставлении мест для размещения нестационарных торговых объектов», проводим</w:t>
      </w:r>
      <w:bookmarkStart w:id="0" w:name="_GoBack"/>
      <w:bookmarkEnd w:id="0"/>
      <w:r w:rsidRPr="00800152">
        <w:rPr>
          <w:color w:val="000000"/>
          <w:shd w:val="clear" w:color="auto" w:fill="FFFFFF"/>
        </w:rPr>
        <w:t>ого на сайте Правительства Иркутской области и платформе обратной связи (</w:t>
      </w:r>
      <w:proofErr w:type="gramStart"/>
      <w:r w:rsidRPr="00800152">
        <w:rPr>
          <w:color w:val="000000"/>
          <w:shd w:val="clear" w:color="auto" w:fill="FFFFFF"/>
        </w:rPr>
        <w:t>ПОС</w:t>
      </w:r>
      <w:proofErr w:type="gramEnd"/>
      <w:r w:rsidRPr="00800152">
        <w:rPr>
          <w:color w:val="000000"/>
          <w:shd w:val="clear" w:color="auto" w:fill="FFFFFF"/>
        </w:rPr>
        <w:t>).</w:t>
      </w:r>
      <w:r w:rsidRPr="00800152">
        <w:rPr>
          <w:color w:val="000000"/>
        </w:rPr>
        <w:br/>
      </w: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>Для прохождения опроса необходимо перейти на Интернет-ресурсы, доступные по ссылкам: </w:t>
      </w:r>
      <w:hyperlink r:id="rId5" w:history="1">
        <w:r w:rsidRPr="00800152">
          <w:rPr>
            <w:rStyle w:val="a4"/>
            <w:color w:val="002971"/>
            <w:shd w:val="clear" w:color="auto" w:fill="FFFFFF"/>
          </w:rPr>
          <w:t>https://open.irkobl.ru/polls/poll.php?VOTE_ID=12</w:t>
        </w:r>
      </w:hyperlink>
      <w:r w:rsidRPr="00800152">
        <w:rPr>
          <w:color w:val="000000"/>
          <w:shd w:val="clear" w:color="auto" w:fill="FFFFFF"/>
        </w:rPr>
        <w:t> и </w:t>
      </w:r>
      <w:hyperlink r:id="rId6" w:history="1">
        <w:r w:rsidRPr="00800152">
          <w:rPr>
            <w:rStyle w:val="a4"/>
            <w:color w:val="002971"/>
            <w:shd w:val="clear" w:color="auto" w:fill="FFFFFF"/>
          </w:rPr>
          <w:t>https://pos.gosuslugi.ru/lkp/polls/344532/</w:t>
        </w:r>
      </w:hyperlink>
      <w:r w:rsidRPr="00800152">
        <w:rPr>
          <w:color w:val="000000"/>
          <w:shd w:val="clear" w:color="auto" w:fill="FFFFFF"/>
        </w:rPr>
        <w:t> в период с 17 ноября по 16 декабря 2022 года.</w:t>
      </w: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 xml:space="preserve">Также пройти опрос можно в разделе «Опросы» через </w:t>
      </w:r>
      <w:proofErr w:type="spellStart"/>
      <w:r w:rsidRPr="00800152">
        <w:rPr>
          <w:color w:val="000000"/>
          <w:shd w:val="clear" w:color="auto" w:fill="FFFFFF"/>
        </w:rPr>
        <w:t>виджет</w:t>
      </w:r>
      <w:proofErr w:type="spellEnd"/>
      <w:r w:rsidRPr="00800152">
        <w:rPr>
          <w:color w:val="000000"/>
          <w:shd w:val="clear" w:color="auto" w:fill="FFFFFF"/>
        </w:rPr>
        <w:t xml:space="preserve"> «Мой выбор, мое будущее» на официальных сайтах региональных ведомств, в том числе на сайте службы потребительского рынка и лицензирования Иркутской области. Последовательность действий для участия в голосовании указанным способом:</w:t>
      </w: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>1. Зайдите на официальный сайт регионального ведомства.</w:t>
      </w: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 xml:space="preserve">2. На </w:t>
      </w:r>
      <w:proofErr w:type="spellStart"/>
      <w:r w:rsidRPr="00800152">
        <w:rPr>
          <w:color w:val="000000"/>
          <w:shd w:val="clear" w:color="auto" w:fill="FFFFFF"/>
        </w:rPr>
        <w:t>виджете</w:t>
      </w:r>
      <w:proofErr w:type="spellEnd"/>
      <w:r w:rsidRPr="00800152">
        <w:rPr>
          <w:color w:val="000000"/>
          <w:shd w:val="clear" w:color="auto" w:fill="FFFFFF"/>
        </w:rPr>
        <w:t xml:space="preserve"> «Мой выбор, мое будущее» нажмите на кнопку «Участвовать».</w:t>
      </w: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>3. Выберите в предложенном списке опрос «Потребность хозяйствующих субъектов в предоставлении мест для размещения нестационарных торговых объектов».</w:t>
      </w: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>4. Авторизуйтесь через учетную запись портала «</w:t>
      </w:r>
      <w:proofErr w:type="spellStart"/>
      <w:r w:rsidRPr="00800152">
        <w:rPr>
          <w:color w:val="000000"/>
          <w:shd w:val="clear" w:color="auto" w:fill="FFFFFF"/>
        </w:rPr>
        <w:t>Госуслуги</w:t>
      </w:r>
      <w:proofErr w:type="spellEnd"/>
      <w:r w:rsidRPr="00800152">
        <w:rPr>
          <w:color w:val="000000"/>
          <w:shd w:val="clear" w:color="auto" w:fill="FFFFFF"/>
        </w:rPr>
        <w:t>» (введите логин и пароль личного кабинета на портале «</w:t>
      </w:r>
      <w:proofErr w:type="spellStart"/>
      <w:r w:rsidRPr="00800152">
        <w:rPr>
          <w:color w:val="000000"/>
          <w:shd w:val="clear" w:color="auto" w:fill="FFFFFF"/>
        </w:rPr>
        <w:t>Госуслуги</w:t>
      </w:r>
      <w:proofErr w:type="spellEnd"/>
      <w:r w:rsidRPr="00800152">
        <w:rPr>
          <w:color w:val="000000"/>
          <w:shd w:val="clear" w:color="auto" w:fill="FFFFFF"/>
        </w:rPr>
        <w:t>»).</w:t>
      </w:r>
    </w:p>
    <w:p w:rsidR="00800152" w:rsidRDefault="00800152" w:rsidP="0080015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800152">
        <w:rPr>
          <w:color w:val="000000"/>
          <w:shd w:val="clear" w:color="auto" w:fill="FFFFFF"/>
        </w:rPr>
        <w:t>5. Пройдите опрос.</w:t>
      </w:r>
    </w:p>
    <w:p w:rsidR="00800152" w:rsidRPr="00800152" w:rsidRDefault="00800152" w:rsidP="00800152">
      <w:pPr>
        <w:jc w:val="both"/>
      </w:pPr>
      <w:r>
        <w:rPr>
          <w:color w:val="000000"/>
          <w:shd w:val="clear" w:color="auto" w:fill="FFFFFF"/>
        </w:rPr>
        <w:tab/>
      </w:r>
      <w:proofErr w:type="gramStart"/>
      <w:r w:rsidRPr="00800152">
        <w:rPr>
          <w:color w:val="000000"/>
          <w:shd w:val="clear" w:color="auto" w:fill="FFFFFF"/>
        </w:rPr>
        <w:t>Данный опрос проводится в рамках реализации плана мероприятий («дорожной карты») по содействию развитию конкуренции в Иркутской области на 2022-2025 годы, утвержденного распоряжением Губернатора Иркутской области от 30 декабря 2021 года № 405-р «Об утверждении перечня товарных рынков для содействия развитию конкуренции в Иркутской области и плана мероприятий («дорожной карты») по содействию развитию конкуренции в Иркутской области на 2022-2025 годы и признании</w:t>
      </w:r>
      <w:proofErr w:type="gramEnd"/>
      <w:r w:rsidRPr="00800152">
        <w:rPr>
          <w:color w:val="000000"/>
          <w:shd w:val="clear" w:color="auto" w:fill="FFFFFF"/>
        </w:rPr>
        <w:t xml:space="preserve"> </w:t>
      </w:r>
      <w:proofErr w:type="gramStart"/>
      <w:r w:rsidRPr="00800152">
        <w:rPr>
          <w:color w:val="000000"/>
          <w:shd w:val="clear" w:color="auto" w:fill="FFFFFF"/>
        </w:rPr>
        <w:t>утратившими</w:t>
      </w:r>
      <w:proofErr w:type="gramEnd"/>
      <w:r w:rsidRPr="00800152">
        <w:rPr>
          <w:color w:val="000000"/>
          <w:shd w:val="clear" w:color="auto" w:fill="FFFFFF"/>
        </w:rPr>
        <w:t xml:space="preserve"> силу отдельных распоряжений Губернатора Иркутской области», с целью анализа ситуации в сфере нестационарной торговли на территории Иркутской области.</w:t>
      </w:r>
    </w:p>
    <w:p w:rsidR="00183923" w:rsidRPr="00800152" w:rsidRDefault="00183923" w:rsidP="00183923">
      <w:pPr>
        <w:jc w:val="both"/>
      </w:pPr>
    </w:p>
    <w:p w:rsidR="00F8794B" w:rsidRPr="00B34BF6" w:rsidRDefault="00800152" w:rsidP="00B34BF6">
      <w:pPr>
        <w:jc w:val="center"/>
      </w:pPr>
    </w:p>
    <w:sectPr w:rsidR="00F8794B" w:rsidRPr="00B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3"/>
    <w:rsid w:val="00003EF7"/>
    <w:rsid w:val="00183923"/>
    <w:rsid w:val="002015C3"/>
    <w:rsid w:val="00450127"/>
    <w:rsid w:val="00556043"/>
    <w:rsid w:val="00672AEE"/>
    <w:rsid w:val="007575E2"/>
    <w:rsid w:val="00800152"/>
    <w:rsid w:val="008A606C"/>
    <w:rsid w:val="008E2942"/>
    <w:rsid w:val="00907D1A"/>
    <w:rsid w:val="00B34BF6"/>
    <w:rsid w:val="00CC5533"/>
    <w:rsid w:val="00CD0E25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8E2942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2942"/>
    <w:rPr>
      <w:rFonts w:ascii="Lucida Sans Unicode" w:eastAsia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942"/>
    <w:pPr>
      <w:widowControl w:val="0"/>
      <w:shd w:val="clear" w:color="auto" w:fill="FFFFFF"/>
      <w:spacing w:after="120" w:line="324" w:lineRule="exact"/>
      <w:jc w:val="both"/>
    </w:pPr>
    <w:rPr>
      <w:spacing w:val="1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E2942"/>
    <w:pPr>
      <w:widowControl w:val="0"/>
      <w:shd w:val="clear" w:color="auto" w:fill="FFFFFF"/>
      <w:spacing w:after="540" w:line="277" w:lineRule="exact"/>
    </w:pPr>
    <w:rPr>
      <w:rFonts w:ascii="Lucida Sans Unicode" w:eastAsia="Lucida Sans Unicode" w:hAnsi="Lucida Sans Unicode" w:cs="Lucida Sans Unicode"/>
      <w:spacing w:val="-4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800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8E2942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2942"/>
    <w:rPr>
      <w:rFonts w:ascii="Lucida Sans Unicode" w:eastAsia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942"/>
    <w:pPr>
      <w:widowControl w:val="0"/>
      <w:shd w:val="clear" w:color="auto" w:fill="FFFFFF"/>
      <w:spacing w:after="120" w:line="324" w:lineRule="exact"/>
      <w:jc w:val="both"/>
    </w:pPr>
    <w:rPr>
      <w:spacing w:val="1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E2942"/>
    <w:pPr>
      <w:widowControl w:val="0"/>
      <w:shd w:val="clear" w:color="auto" w:fill="FFFFFF"/>
      <w:spacing w:after="540" w:line="277" w:lineRule="exact"/>
    </w:pPr>
    <w:rPr>
      <w:rFonts w:ascii="Lucida Sans Unicode" w:eastAsia="Lucida Sans Unicode" w:hAnsi="Lucida Sans Unicode" w:cs="Lucida Sans Unicode"/>
      <w:spacing w:val="-4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80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polls/344532/" TargetMode="External"/><Relationship Id="rId5" Type="http://schemas.openxmlformats.org/officeDocument/2006/relationships/hyperlink" Target="https://open.irkobl.ru/polls/poll.php?VOTE_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16</cp:revision>
  <cp:lastPrinted>2022-11-18T08:13:00Z</cp:lastPrinted>
  <dcterms:created xsi:type="dcterms:W3CDTF">2022-02-14T00:31:00Z</dcterms:created>
  <dcterms:modified xsi:type="dcterms:W3CDTF">2022-11-18T08:13:00Z</dcterms:modified>
</cp:coreProperties>
</file>