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1F" w:rsidRDefault="00CD7D1F" w:rsidP="00CD7D1F">
      <w:pPr>
        <w:jc w:val="center"/>
        <w:rPr>
          <w:b/>
          <w:color w:val="000000"/>
          <w:sz w:val="30"/>
          <w:szCs w:val="30"/>
        </w:rPr>
      </w:pPr>
      <w:r w:rsidRPr="000D00B2">
        <w:rPr>
          <w:sz w:val="24"/>
          <w:szCs w:val="24"/>
        </w:rPr>
        <w:t> </w:t>
      </w:r>
      <w:r>
        <w:rPr>
          <w:b/>
          <w:color w:val="000000"/>
          <w:sz w:val="30"/>
          <w:szCs w:val="30"/>
        </w:rPr>
        <w:t xml:space="preserve">Р о с </w:t>
      </w:r>
      <w:proofErr w:type="spellStart"/>
      <w:proofErr w:type="gramStart"/>
      <w:r>
        <w:rPr>
          <w:b/>
          <w:color w:val="000000"/>
          <w:sz w:val="30"/>
          <w:szCs w:val="30"/>
        </w:rPr>
        <w:t>с</w:t>
      </w:r>
      <w:proofErr w:type="spellEnd"/>
      <w:proofErr w:type="gramEnd"/>
      <w:r>
        <w:rPr>
          <w:b/>
          <w:color w:val="000000"/>
          <w:sz w:val="30"/>
          <w:szCs w:val="30"/>
        </w:rPr>
        <w:t xml:space="preserve"> и й с к а я  Ф е д е р а ц и я</w:t>
      </w:r>
    </w:p>
    <w:p w:rsidR="00CD7D1F" w:rsidRDefault="00CD7D1F" w:rsidP="00CD7D1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Иркутская область</w:t>
      </w:r>
    </w:p>
    <w:p w:rsidR="00CD7D1F" w:rsidRDefault="00CD7D1F" w:rsidP="00CD7D1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Муниципальное образование «</w:t>
      </w:r>
      <w:proofErr w:type="spellStart"/>
      <w:r>
        <w:rPr>
          <w:b/>
          <w:sz w:val="30"/>
          <w:szCs w:val="30"/>
        </w:rPr>
        <w:t>Тайшетский</w:t>
      </w:r>
      <w:proofErr w:type="spellEnd"/>
      <w:r>
        <w:rPr>
          <w:b/>
          <w:sz w:val="30"/>
          <w:szCs w:val="30"/>
        </w:rPr>
        <w:t xml:space="preserve"> район»</w:t>
      </w:r>
    </w:p>
    <w:p w:rsidR="00CD7D1F" w:rsidRDefault="00CD7D1F" w:rsidP="00CD7D1F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Нижнезаимское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CD7D1F" w:rsidRDefault="00CD7D1F" w:rsidP="00CD7D1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Глава </w:t>
      </w:r>
      <w:proofErr w:type="spellStart"/>
      <w:r>
        <w:rPr>
          <w:b/>
          <w:sz w:val="30"/>
          <w:szCs w:val="30"/>
        </w:rPr>
        <w:t>Нижнезаимского</w:t>
      </w:r>
      <w:proofErr w:type="spellEnd"/>
      <w:r>
        <w:rPr>
          <w:b/>
          <w:sz w:val="30"/>
          <w:szCs w:val="30"/>
        </w:rPr>
        <w:t xml:space="preserve"> муниципального образования </w:t>
      </w:r>
    </w:p>
    <w:tbl>
      <w:tblPr>
        <w:tblW w:w="95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5"/>
      </w:tblGrid>
      <w:tr w:rsidR="00CD7D1F" w:rsidTr="005D3AA8">
        <w:trPr>
          <w:trHeight w:val="439"/>
        </w:trPr>
        <w:tc>
          <w:tcPr>
            <w:tcW w:w="9579" w:type="dxa"/>
            <w:hideMark/>
          </w:tcPr>
          <w:p w:rsidR="00CD7D1F" w:rsidRDefault="00CD7D1F" w:rsidP="005D3AA8">
            <w:pPr>
              <w:snapToGrid w:val="0"/>
              <w:spacing w:line="276" w:lineRule="auto"/>
              <w:ind w:left="-85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44"/>
                <w:szCs w:val="44"/>
              </w:rPr>
              <w:t>ПОСТАНОВЛЕНИЕ</w:t>
            </w:r>
          </w:p>
        </w:tc>
      </w:tr>
    </w:tbl>
    <w:p w:rsidR="00CD7D1F" w:rsidRDefault="00CD7D1F" w:rsidP="00CD7D1F">
      <w:pPr>
        <w:rPr>
          <w:sz w:val="24"/>
          <w:szCs w:val="24"/>
        </w:rPr>
      </w:pPr>
    </w:p>
    <w:p w:rsidR="00CD7D1F" w:rsidRDefault="00CD7D1F" w:rsidP="00CD7D1F">
      <w:pPr>
        <w:tabs>
          <w:tab w:val="left" w:pos="704"/>
        </w:tabs>
        <w:jc w:val="both"/>
        <w:rPr>
          <w:b/>
          <w:color w:val="000000"/>
        </w:rPr>
      </w:pPr>
      <w:r>
        <w:rPr>
          <w:color w:val="000000"/>
        </w:rPr>
        <w:t>от  "15 " марта   2017 г.</w:t>
      </w:r>
      <w:r>
        <w:rPr>
          <w:color w:val="00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>№  12</w:t>
      </w:r>
    </w:p>
    <w:p w:rsidR="00CD7D1F" w:rsidRDefault="00CD7D1F" w:rsidP="00CD7D1F">
      <w:pPr>
        <w:jc w:val="both"/>
        <w:rPr>
          <w:b/>
        </w:rPr>
      </w:pPr>
    </w:p>
    <w:p w:rsidR="00CD7D1F" w:rsidRDefault="00CD7D1F" w:rsidP="00CD7D1F">
      <w:pPr>
        <w:jc w:val="both"/>
      </w:pPr>
      <w:r>
        <w:t xml:space="preserve">Об установлении на территории </w:t>
      </w:r>
      <w:proofErr w:type="spellStart"/>
      <w:r>
        <w:t>Нижнезаимского</w:t>
      </w:r>
      <w:proofErr w:type="spellEnd"/>
    </w:p>
    <w:p w:rsidR="00CD7D1F" w:rsidRDefault="00CD7D1F" w:rsidP="00CD7D1F">
      <w:pPr>
        <w:jc w:val="both"/>
      </w:pPr>
      <w:r>
        <w:t>муниципального образования особого противопожарного режима</w:t>
      </w:r>
    </w:p>
    <w:p w:rsidR="00CD7D1F" w:rsidRDefault="00CD7D1F" w:rsidP="00CD7D1F">
      <w:pPr>
        <w:jc w:val="both"/>
        <w:rPr>
          <w:b/>
        </w:rPr>
      </w:pPr>
    </w:p>
    <w:p w:rsidR="00CD7D1F" w:rsidRDefault="00CD7D1F" w:rsidP="00CD7D1F">
      <w:pPr>
        <w:ind w:firstLine="567"/>
        <w:jc w:val="both"/>
      </w:pPr>
      <w:proofErr w:type="gramStart"/>
      <w:r>
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и экономики, в целях обеспечения безопасности жизнедеятельности населения Иркутской области, 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№ 78-оз «О пожарной</w:t>
      </w:r>
      <w:proofErr w:type="gramEnd"/>
      <w:r>
        <w:t xml:space="preserve"> безопасности в Иркутской области», руководствуясь ст. ст. 23, 46 Устава </w:t>
      </w:r>
      <w:proofErr w:type="spellStart"/>
      <w:r>
        <w:t>Нижнезаимского</w:t>
      </w:r>
      <w:proofErr w:type="spellEnd"/>
      <w:r>
        <w:t xml:space="preserve"> муниципального образования</w:t>
      </w:r>
    </w:p>
    <w:p w:rsidR="00CD7D1F" w:rsidRDefault="00CD7D1F" w:rsidP="00CD7D1F">
      <w:pPr>
        <w:jc w:val="both"/>
      </w:pPr>
      <w:r>
        <w:t>ПОСТАНОВЛЯЮ:</w:t>
      </w:r>
      <w:r>
        <w:tab/>
      </w:r>
    </w:p>
    <w:p w:rsidR="00CD7D1F" w:rsidRDefault="00CD7D1F" w:rsidP="00CD7D1F">
      <w:pPr>
        <w:ind w:firstLine="567"/>
        <w:jc w:val="both"/>
      </w:pPr>
      <w:r>
        <w:t xml:space="preserve">1. Установить на территории </w:t>
      </w:r>
      <w:proofErr w:type="spellStart"/>
      <w:r>
        <w:t>Нижнезаимского</w:t>
      </w:r>
      <w:proofErr w:type="spellEnd"/>
      <w:r>
        <w:t xml:space="preserve"> муниципального образования с 08.00 часов 15 марта 2017 года до 08.00 часов 1 июня  2017 года особый противопожарный режим.</w:t>
      </w:r>
    </w:p>
    <w:p w:rsidR="00CD7D1F" w:rsidRDefault="00CD7D1F" w:rsidP="00CD7D1F">
      <w:pPr>
        <w:ind w:firstLine="567"/>
        <w:jc w:val="both"/>
      </w:pPr>
      <w:r>
        <w:t>1.1. Создать постоянно действующий оперативный штаб из числа работников администрации на период установления особого противопожарного режима;</w:t>
      </w:r>
    </w:p>
    <w:p w:rsidR="00CD7D1F" w:rsidRDefault="00CD7D1F" w:rsidP="00CD7D1F">
      <w:pPr>
        <w:ind w:firstLine="567"/>
        <w:jc w:val="both"/>
      </w:pPr>
      <w:r>
        <w:t>1.2. Привести в готовность всю имеющуюся технику, приспособленную для пожаротушения;</w:t>
      </w:r>
    </w:p>
    <w:p w:rsidR="00CD7D1F" w:rsidRDefault="00CD7D1F" w:rsidP="00CD7D1F">
      <w:pPr>
        <w:ind w:firstLine="567"/>
        <w:jc w:val="both"/>
      </w:pPr>
      <w:r>
        <w:t>1.3. Организовать среди населения проведение разъяснительной работы по вопросам обеспечения пожарной безопасности;</w:t>
      </w:r>
    </w:p>
    <w:p w:rsidR="00CD7D1F" w:rsidRDefault="00CD7D1F" w:rsidP="00CD7D1F">
      <w:pPr>
        <w:ind w:firstLine="567"/>
        <w:jc w:val="both"/>
      </w:pPr>
      <w:r>
        <w:t>1.4. Обеспечить информирование населения через средства массовой информации о складывающейся обстановке с пожарами и гибелью людей на них, через сходы граждан довести до сведения населения о правилах соблюдения требований пожарной безопасности.</w:t>
      </w:r>
    </w:p>
    <w:p w:rsidR="00CD7D1F" w:rsidRDefault="00CD7D1F" w:rsidP="00CD7D1F">
      <w:pPr>
        <w:ind w:firstLine="567"/>
        <w:jc w:val="both"/>
      </w:pPr>
      <w:r>
        <w:t>1.5. Ввести запрет на разведение костров и выжигание сухой растительности в лесах;</w:t>
      </w:r>
    </w:p>
    <w:p w:rsidR="00CD7D1F" w:rsidRDefault="00CD7D1F" w:rsidP="00CD7D1F">
      <w:pPr>
        <w:ind w:firstLine="567"/>
        <w:jc w:val="both"/>
      </w:pPr>
      <w:r>
        <w:t>2. Рекомендовать руководителям организаций, расположенных на территории муниципального образования независимо от организационно-правовых форм и форм собственности:</w:t>
      </w:r>
    </w:p>
    <w:p w:rsidR="00CD7D1F" w:rsidRDefault="00CD7D1F" w:rsidP="00CD7D1F">
      <w:pPr>
        <w:ind w:firstLine="567"/>
        <w:jc w:val="both"/>
      </w:pPr>
      <w:r>
        <w:t>1) организовать проведение дополнительного инструктажа сотрудников о мерах пожарной безопасности;</w:t>
      </w:r>
    </w:p>
    <w:p w:rsidR="00CD7D1F" w:rsidRDefault="00CD7D1F" w:rsidP="00CD7D1F">
      <w:pPr>
        <w:ind w:firstLine="567"/>
        <w:jc w:val="both"/>
      </w:pPr>
      <w:r>
        <w:t>2) разработать план мероприятий по обеспечению пожарной безопасности на подведомственных объектах, обратив особое внимание на работу автоматических систем пожаротушения и сигнализации, содержание чердачных и подвальных помещений, проведение необходимой работы по обеспечению подведомственных объектов первичными средствами пожаротушения.</w:t>
      </w:r>
    </w:p>
    <w:p w:rsidR="00CD7D1F" w:rsidRDefault="00CD7D1F" w:rsidP="00CD7D1F">
      <w:pPr>
        <w:ind w:firstLine="567"/>
        <w:jc w:val="both"/>
      </w:pPr>
      <w:r>
        <w:lastRenderedPageBreak/>
        <w:t xml:space="preserve">3. Рекомендовать заместителю директора по УВР </w:t>
      </w:r>
      <w:proofErr w:type="spellStart"/>
      <w:r>
        <w:t>Нижнезаимской</w:t>
      </w:r>
      <w:proofErr w:type="spellEnd"/>
      <w:r>
        <w:t xml:space="preserve"> ООШ (Абалакова Л.А.):  </w:t>
      </w:r>
    </w:p>
    <w:p w:rsidR="00CD7D1F" w:rsidRDefault="00CD7D1F" w:rsidP="00CD7D1F">
      <w:pPr>
        <w:ind w:firstLine="567"/>
        <w:jc w:val="both"/>
      </w:pPr>
      <w:r>
        <w:t>1) обеспечить изучение учащимися образовательного учреждения основ пожарной безопасности, отработку навыков поведения в экстремальных ситуациях, предупреждения пожаров и осторожного обращения с огнем;</w:t>
      </w:r>
    </w:p>
    <w:p w:rsidR="00CD7D1F" w:rsidRDefault="00CD7D1F" w:rsidP="00CD7D1F">
      <w:pPr>
        <w:ind w:firstLine="567"/>
        <w:jc w:val="both"/>
      </w:pPr>
      <w:r>
        <w:t>2)  организовать проведение разъяснительных бесед и занятий с учащимися, персоналом по соблюдению мер пожарной безопасности.</w:t>
      </w:r>
    </w:p>
    <w:p w:rsidR="00CD7D1F" w:rsidRDefault="00CD7D1F" w:rsidP="00CD7D1F">
      <w:pPr>
        <w:ind w:firstLine="567"/>
        <w:jc w:val="both"/>
      </w:pPr>
      <w:r>
        <w:t xml:space="preserve">4.  Ведущему специалисту администрации </w:t>
      </w:r>
      <w:proofErr w:type="spellStart"/>
      <w:r>
        <w:t>Нижнезаимского</w:t>
      </w:r>
      <w:proofErr w:type="spellEnd"/>
      <w:r>
        <w:t xml:space="preserve"> муниципального образования Мациевской Т.В. опубликовать настоящее постановление в бюллетене нормативных правовых актов </w:t>
      </w:r>
      <w:proofErr w:type="spellStart"/>
      <w:r>
        <w:t>Нижнезаимского</w:t>
      </w:r>
      <w:proofErr w:type="spellEnd"/>
      <w:r>
        <w:t xml:space="preserve"> муниципального образования «Официальный вестник».</w:t>
      </w:r>
    </w:p>
    <w:p w:rsidR="00CD7D1F" w:rsidRDefault="00CD7D1F" w:rsidP="00CD7D1F">
      <w:pPr>
        <w:ind w:firstLine="567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   </w:t>
      </w:r>
    </w:p>
    <w:p w:rsidR="00CD7D1F" w:rsidRDefault="00CD7D1F" w:rsidP="00CD7D1F">
      <w:pPr>
        <w:ind w:firstLine="567"/>
        <w:jc w:val="both"/>
      </w:pPr>
    </w:p>
    <w:p w:rsidR="00CD7D1F" w:rsidRDefault="00CD7D1F" w:rsidP="00CD7D1F">
      <w:pPr>
        <w:jc w:val="both"/>
        <w:rPr>
          <w:b/>
        </w:rPr>
      </w:pPr>
    </w:p>
    <w:p w:rsidR="00CD7D1F" w:rsidRDefault="00CD7D1F" w:rsidP="00CD7D1F">
      <w:pPr>
        <w:jc w:val="both"/>
      </w:pPr>
    </w:p>
    <w:p w:rsidR="00CD7D1F" w:rsidRDefault="00CD7D1F" w:rsidP="00CD7D1F">
      <w:pPr>
        <w:jc w:val="both"/>
      </w:pPr>
    </w:p>
    <w:p w:rsidR="00CD7D1F" w:rsidRDefault="00CD7D1F" w:rsidP="00CD7D1F">
      <w:pPr>
        <w:jc w:val="both"/>
      </w:pPr>
      <w:r>
        <w:t xml:space="preserve">Глава </w:t>
      </w:r>
      <w:proofErr w:type="spellStart"/>
      <w:r>
        <w:t>Нижнезаимского</w:t>
      </w:r>
      <w:proofErr w:type="spellEnd"/>
    </w:p>
    <w:p w:rsidR="00E4206A" w:rsidRDefault="00CD7D1F" w:rsidP="00CD7D1F"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  <w:t>С.В. Киселев</w:t>
      </w:r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1F"/>
    <w:rsid w:val="005418C5"/>
    <w:rsid w:val="00973338"/>
    <w:rsid w:val="00C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1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1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2017-06-19T05:58:00Z</dcterms:created>
  <dcterms:modified xsi:type="dcterms:W3CDTF">2017-06-19T05:58:00Z</dcterms:modified>
</cp:coreProperties>
</file>