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320BD9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03.2022Г. №110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C2511">
        <w:rPr>
          <w:rFonts w:ascii="Arial" w:hAnsi="Arial" w:cs="Arial"/>
          <w:b/>
          <w:sz w:val="32"/>
          <w:szCs w:val="32"/>
        </w:rPr>
        <w:t xml:space="preserve"> </w:t>
      </w:r>
      <w:r w:rsidR="00320BD9">
        <w:rPr>
          <w:rFonts w:ascii="Arial" w:hAnsi="Arial" w:cs="Arial"/>
          <w:b/>
          <w:sz w:val="32"/>
          <w:szCs w:val="32"/>
        </w:rPr>
        <w:t>ПРИНЯТИИ ОТЧЕТА ГЛАВЫ НИЖНЕЗАИМСКОГО</w:t>
      </w:r>
      <w:r w:rsidR="005C2511">
        <w:rPr>
          <w:rFonts w:ascii="Arial" w:hAnsi="Arial" w:cs="Arial"/>
          <w:b/>
          <w:sz w:val="32"/>
          <w:szCs w:val="32"/>
        </w:rPr>
        <w:t xml:space="preserve"> </w:t>
      </w:r>
      <w:r w:rsidR="00383539">
        <w:rPr>
          <w:rFonts w:ascii="Arial" w:hAnsi="Arial" w:cs="Arial"/>
          <w:b/>
          <w:sz w:val="32"/>
          <w:szCs w:val="32"/>
        </w:rPr>
        <w:t>М</w:t>
      </w:r>
      <w:r w:rsidR="00383539">
        <w:rPr>
          <w:rFonts w:ascii="Arial" w:hAnsi="Arial" w:cs="Arial"/>
          <w:b/>
          <w:sz w:val="32"/>
          <w:szCs w:val="32"/>
        </w:rPr>
        <w:t>У</w:t>
      </w:r>
      <w:r w:rsidR="00383539">
        <w:rPr>
          <w:rFonts w:ascii="Arial" w:hAnsi="Arial" w:cs="Arial"/>
          <w:b/>
          <w:sz w:val="32"/>
          <w:szCs w:val="32"/>
        </w:rPr>
        <w:t>НИЦИПАЛЬНОГО ОБРАЗОВАНИЯ</w:t>
      </w:r>
      <w:r w:rsidR="00320BD9">
        <w:rPr>
          <w:rFonts w:ascii="Arial" w:hAnsi="Arial" w:cs="Arial"/>
          <w:b/>
          <w:sz w:val="32"/>
          <w:szCs w:val="32"/>
        </w:rPr>
        <w:t xml:space="preserve"> О РЕЗУЛЬТАТАХ ДЕ</w:t>
      </w:r>
      <w:r w:rsidR="00320BD9">
        <w:rPr>
          <w:rFonts w:ascii="Arial" w:hAnsi="Arial" w:cs="Arial"/>
          <w:b/>
          <w:sz w:val="32"/>
          <w:szCs w:val="32"/>
        </w:rPr>
        <w:t>Я</w:t>
      </w:r>
      <w:r w:rsidR="00320BD9">
        <w:rPr>
          <w:rFonts w:ascii="Arial" w:hAnsi="Arial" w:cs="Arial"/>
          <w:b/>
          <w:sz w:val="32"/>
          <w:szCs w:val="32"/>
        </w:rPr>
        <w:t>ТЕЛЬНОСТИ АДМИНИСТРАЦИИ НИЖНЕЗАИМСКОГО М</w:t>
      </w:r>
      <w:r w:rsidR="00320BD9">
        <w:rPr>
          <w:rFonts w:ascii="Arial" w:hAnsi="Arial" w:cs="Arial"/>
          <w:b/>
          <w:sz w:val="32"/>
          <w:szCs w:val="32"/>
        </w:rPr>
        <w:t>У</w:t>
      </w:r>
      <w:r w:rsidR="00320BD9">
        <w:rPr>
          <w:rFonts w:ascii="Arial" w:hAnsi="Arial" w:cs="Arial"/>
          <w:b/>
          <w:sz w:val="32"/>
          <w:szCs w:val="32"/>
        </w:rPr>
        <w:t>НИЦИПАЛЬНОГО ОБРАЗОВАНИЯ В 2021 ГОДУ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320BD9" w:rsidRDefault="00320BD9" w:rsidP="00320BD9">
      <w:pPr>
        <w:tabs>
          <w:tab w:val="left" w:pos="-4111"/>
          <w:tab w:val="left" w:pos="-396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0BD9">
        <w:rPr>
          <w:rFonts w:ascii="Arial" w:hAnsi="Arial" w:cs="Arial"/>
          <w:sz w:val="24"/>
          <w:szCs w:val="24"/>
        </w:rPr>
        <w:t xml:space="preserve">В целях обеспечения эффективной реализации Программы комплексного социально- экономического развития </w:t>
      </w:r>
      <w:r w:rsidRPr="00320BD9">
        <w:rPr>
          <w:rFonts w:ascii="Arial" w:eastAsia="Times New Roman" w:hAnsi="Arial" w:cs="Arial"/>
          <w:sz w:val="24"/>
          <w:szCs w:val="24"/>
        </w:rPr>
        <w:t xml:space="preserve">Нижнезаимского </w:t>
      </w:r>
      <w:r w:rsidRPr="00320BD9">
        <w:rPr>
          <w:rFonts w:ascii="Arial" w:hAnsi="Arial" w:cs="Arial"/>
          <w:sz w:val="24"/>
          <w:szCs w:val="24"/>
        </w:rPr>
        <w:t>муниципального образов</w:t>
      </w:r>
      <w:r w:rsidRPr="00320BD9">
        <w:rPr>
          <w:rFonts w:ascii="Arial" w:hAnsi="Arial" w:cs="Arial"/>
          <w:sz w:val="24"/>
          <w:szCs w:val="24"/>
        </w:rPr>
        <w:t>а</w:t>
      </w:r>
      <w:r w:rsidRPr="00320BD9">
        <w:rPr>
          <w:rFonts w:ascii="Arial" w:hAnsi="Arial" w:cs="Arial"/>
          <w:sz w:val="24"/>
          <w:szCs w:val="24"/>
        </w:rPr>
        <w:t>ния</w:t>
      </w:r>
      <w:r w:rsidRPr="00320BD9">
        <w:rPr>
          <w:rFonts w:ascii="Arial" w:hAnsi="Arial" w:cs="Arial"/>
          <w:b/>
          <w:sz w:val="24"/>
          <w:szCs w:val="24"/>
        </w:rPr>
        <w:t xml:space="preserve"> </w:t>
      </w:r>
      <w:r w:rsidRPr="00320BD9">
        <w:rPr>
          <w:rFonts w:ascii="Arial" w:hAnsi="Arial" w:cs="Arial"/>
          <w:sz w:val="24"/>
          <w:szCs w:val="24"/>
        </w:rPr>
        <w:t xml:space="preserve">на 2017-2022 годы, утвержденной Решением Думы </w:t>
      </w:r>
      <w:r w:rsidRPr="00320BD9">
        <w:rPr>
          <w:rFonts w:ascii="Arial" w:eastAsia="Times New Roman" w:hAnsi="Arial" w:cs="Arial"/>
          <w:sz w:val="24"/>
          <w:szCs w:val="24"/>
        </w:rPr>
        <w:t xml:space="preserve">Нижнезаимского </w:t>
      </w:r>
      <w:r w:rsidRPr="00320BD9">
        <w:rPr>
          <w:rFonts w:ascii="Arial" w:hAnsi="Arial" w:cs="Arial"/>
          <w:sz w:val="24"/>
          <w:szCs w:val="24"/>
        </w:rPr>
        <w:t>муниц</w:t>
      </w:r>
      <w:r w:rsidRPr="00320BD9">
        <w:rPr>
          <w:rFonts w:ascii="Arial" w:hAnsi="Arial" w:cs="Arial"/>
          <w:sz w:val="24"/>
          <w:szCs w:val="24"/>
        </w:rPr>
        <w:t>и</w:t>
      </w:r>
      <w:r w:rsidRPr="00320BD9">
        <w:rPr>
          <w:rFonts w:ascii="Arial" w:hAnsi="Arial" w:cs="Arial"/>
          <w:sz w:val="24"/>
          <w:szCs w:val="24"/>
        </w:rPr>
        <w:t xml:space="preserve">пального образования от 04 апреля 2016 года  № 69, осуществления </w:t>
      </w:r>
      <w:proofErr w:type="gramStart"/>
      <w:r w:rsidRPr="00320BD9">
        <w:rPr>
          <w:rFonts w:ascii="Arial" w:hAnsi="Arial" w:cs="Arial"/>
          <w:sz w:val="24"/>
          <w:szCs w:val="24"/>
        </w:rPr>
        <w:t>контроля за</w:t>
      </w:r>
      <w:proofErr w:type="gramEnd"/>
      <w:r w:rsidRPr="00320BD9">
        <w:rPr>
          <w:rFonts w:ascii="Arial" w:hAnsi="Arial" w:cs="Arial"/>
          <w:sz w:val="24"/>
          <w:szCs w:val="24"/>
        </w:rPr>
        <w:t xml:space="preserve"> ее реализацией и выработки соответствующих мер по достижению установленных индикаторов, руководствуясь ст.ст. 23, 46 Устава </w:t>
      </w:r>
      <w:r w:rsidRPr="00320BD9">
        <w:rPr>
          <w:rFonts w:ascii="Arial" w:eastAsia="Times New Roman" w:hAnsi="Arial" w:cs="Arial"/>
          <w:sz w:val="24"/>
          <w:szCs w:val="24"/>
        </w:rPr>
        <w:t>Нижнезаимского</w:t>
      </w:r>
      <w:r w:rsidRPr="00320BD9">
        <w:rPr>
          <w:rFonts w:ascii="Arial" w:hAnsi="Arial" w:cs="Arial"/>
          <w:sz w:val="24"/>
          <w:szCs w:val="24"/>
        </w:rPr>
        <w:t xml:space="preserve"> муниципальн</w:t>
      </w:r>
      <w:r w:rsidRPr="00320BD9">
        <w:rPr>
          <w:rFonts w:ascii="Arial" w:hAnsi="Arial" w:cs="Arial"/>
          <w:sz w:val="24"/>
          <w:szCs w:val="24"/>
        </w:rPr>
        <w:t>о</w:t>
      </w:r>
      <w:r w:rsidRPr="00320BD9">
        <w:rPr>
          <w:rFonts w:ascii="Arial" w:hAnsi="Arial" w:cs="Arial"/>
          <w:sz w:val="24"/>
          <w:szCs w:val="24"/>
        </w:rPr>
        <w:t xml:space="preserve">го образования,  Дума </w:t>
      </w:r>
      <w:r w:rsidRPr="00320BD9">
        <w:rPr>
          <w:rFonts w:ascii="Arial" w:eastAsia="Times New Roman" w:hAnsi="Arial" w:cs="Arial"/>
          <w:sz w:val="24"/>
          <w:szCs w:val="24"/>
        </w:rPr>
        <w:t>Нижнезаимского</w:t>
      </w:r>
      <w:r w:rsidRPr="00320BD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762906" w:rsidRPr="000561ED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20BD9" w:rsidRPr="00320BD9" w:rsidRDefault="00320BD9" w:rsidP="00320BD9">
      <w:pPr>
        <w:tabs>
          <w:tab w:val="left" w:pos="-4111"/>
          <w:tab w:val="left" w:pos="-396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320BD9">
        <w:rPr>
          <w:rFonts w:ascii="Arial" w:hAnsi="Arial" w:cs="Arial"/>
          <w:sz w:val="24"/>
          <w:szCs w:val="24"/>
        </w:rPr>
        <w:t>.Принять отчет</w:t>
      </w:r>
      <w:r w:rsidRPr="00320BD9">
        <w:rPr>
          <w:rFonts w:ascii="Arial" w:eastAsia="Times New Roman" w:hAnsi="Arial" w:cs="Arial"/>
          <w:sz w:val="24"/>
          <w:szCs w:val="24"/>
        </w:rPr>
        <w:t xml:space="preserve"> главы Нижнезаимского муниципального образования </w:t>
      </w:r>
      <w:r w:rsidRPr="00320BD9">
        <w:rPr>
          <w:rFonts w:ascii="Arial" w:hAnsi="Arial" w:cs="Arial"/>
          <w:sz w:val="24"/>
          <w:szCs w:val="24"/>
        </w:rPr>
        <w:t>о р</w:t>
      </w:r>
      <w:r w:rsidRPr="00320BD9">
        <w:rPr>
          <w:rFonts w:ascii="Arial" w:hAnsi="Arial" w:cs="Arial"/>
          <w:sz w:val="24"/>
          <w:szCs w:val="24"/>
        </w:rPr>
        <w:t>е</w:t>
      </w:r>
      <w:r w:rsidRPr="00320BD9">
        <w:rPr>
          <w:rFonts w:ascii="Arial" w:hAnsi="Arial" w:cs="Arial"/>
          <w:sz w:val="24"/>
          <w:szCs w:val="24"/>
        </w:rPr>
        <w:t xml:space="preserve">зультатах  деятельности администрации </w:t>
      </w:r>
      <w:r w:rsidRPr="00320BD9">
        <w:rPr>
          <w:rFonts w:ascii="Arial" w:eastAsia="Times New Roman" w:hAnsi="Arial" w:cs="Arial"/>
          <w:sz w:val="24"/>
          <w:szCs w:val="24"/>
        </w:rPr>
        <w:t>Нижнезаимского</w:t>
      </w:r>
      <w:r w:rsidRPr="00320BD9">
        <w:rPr>
          <w:rFonts w:ascii="Arial" w:hAnsi="Arial" w:cs="Arial"/>
          <w:sz w:val="24"/>
          <w:szCs w:val="24"/>
        </w:rPr>
        <w:t xml:space="preserve"> муниципального обр</w:t>
      </w:r>
      <w:r w:rsidRPr="00320BD9">
        <w:rPr>
          <w:rFonts w:ascii="Arial" w:hAnsi="Arial" w:cs="Arial"/>
          <w:sz w:val="24"/>
          <w:szCs w:val="24"/>
        </w:rPr>
        <w:t>а</w:t>
      </w:r>
      <w:r w:rsidRPr="00320BD9">
        <w:rPr>
          <w:rFonts w:ascii="Arial" w:hAnsi="Arial" w:cs="Arial"/>
          <w:sz w:val="24"/>
          <w:szCs w:val="24"/>
        </w:rPr>
        <w:t>зования  в 2021 году согласно приложения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20B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94E" w:rsidRPr="00320BD9" w:rsidRDefault="00320BD9" w:rsidP="00320B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20BD9">
        <w:rPr>
          <w:rFonts w:ascii="Arial" w:hAnsi="Arial" w:cs="Arial"/>
          <w:sz w:val="24"/>
          <w:szCs w:val="24"/>
        </w:rPr>
        <w:t xml:space="preserve">2. Опубликовать настоящее решение в бюллетене нормативных правовых актов </w:t>
      </w:r>
      <w:r w:rsidRPr="00320BD9">
        <w:rPr>
          <w:rFonts w:ascii="Arial" w:eastAsia="Times New Roman" w:hAnsi="Arial" w:cs="Arial"/>
          <w:sz w:val="24"/>
          <w:szCs w:val="24"/>
        </w:rPr>
        <w:t>Нижнезаимского</w:t>
      </w:r>
      <w:r w:rsidRPr="00320BD9">
        <w:rPr>
          <w:rFonts w:ascii="Arial" w:hAnsi="Arial" w:cs="Arial"/>
          <w:sz w:val="24"/>
          <w:szCs w:val="24"/>
        </w:rPr>
        <w:t xml:space="preserve"> муниципального образования «Официальные вести» и разместить на официальном сайте администрации </w:t>
      </w:r>
      <w:r w:rsidRPr="00320BD9">
        <w:rPr>
          <w:rFonts w:ascii="Arial" w:eastAsia="Times New Roman" w:hAnsi="Arial" w:cs="Arial"/>
          <w:sz w:val="24"/>
          <w:szCs w:val="24"/>
        </w:rPr>
        <w:t xml:space="preserve">Нижнезаимского </w:t>
      </w:r>
      <w:r w:rsidRPr="00320BD9">
        <w:rPr>
          <w:rFonts w:ascii="Arial" w:hAnsi="Arial" w:cs="Arial"/>
          <w:sz w:val="24"/>
          <w:szCs w:val="24"/>
        </w:rPr>
        <w:t>муниципал</w:t>
      </w:r>
      <w:r w:rsidRPr="00320BD9">
        <w:rPr>
          <w:rFonts w:ascii="Arial" w:hAnsi="Arial" w:cs="Arial"/>
          <w:sz w:val="24"/>
          <w:szCs w:val="24"/>
        </w:rPr>
        <w:t>ь</w:t>
      </w:r>
      <w:r w:rsidRPr="00320BD9">
        <w:rPr>
          <w:rFonts w:ascii="Arial" w:hAnsi="Arial" w:cs="Arial"/>
          <w:sz w:val="24"/>
          <w:szCs w:val="24"/>
        </w:rPr>
        <w:t>ного образования в информационно-телекоммуникационной сети «Интернет».</w:t>
      </w:r>
    </w:p>
    <w:p w:rsidR="00762906" w:rsidRPr="000D626C" w:rsidRDefault="00762906" w:rsidP="007B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5C1CDE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320BD9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762906" w:rsidRPr="008516BE" w:rsidRDefault="00320BD9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</w:t>
      </w:r>
      <w:r w:rsidR="00762906" w:rsidRPr="008516BE">
        <w:rPr>
          <w:rFonts w:ascii="Courier New" w:hAnsi="Courier New" w:cs="Courier New"/>
        </w:rPr>
        <w:t xml:space="preserve">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 w:rsidR="00762906"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320BD9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01.03.2022г.№110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5C1CDE" w:rsidRDefault="00320BD9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</w:t>
      </w:r>
    </w:p>
    <w:p w:rsidR="00762906" w:rsidRDefault="00320BD9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ГЛАВЫ </w:t>
      </w:r>
      <w:r w:rsidR="005C1CDE">
        <w:rPr>
          <w:rFonts w:ascii="Arial" w:hAnsi="Arial" w:cs="Arial"/>
          <w:b/>
          <w:sz w:val="32"/>
          <w:szCs w:val="32"/>
        </w:rPr>
        <w:t>НИЖНЕЗАИМСКОГО МУНИЦИПАЛЬНОГО ОБР</w:t>
      </w:r>
      <w:r w:rsidR="005C1CDE">
        <w:rPr>
          <w:rFonts w:ascii="Arial" w:hAnsi="Arial" w:cs="Arial"/>
          <w:b/>
          <w:sz w:val="32"/>
          <w:szCs w:val="32"/>
        </w:rPr>
        <w:t>А</w:t>
      </w:r>
      <w:r w:rsidR="005C1CDE">
        <w:rPr>
          <w:rFonts w:ascii="Arial" w:hAnsi="Arial" w:cs="Arial"/>
          <w:b/>
          <w:sz w:val="32"/>
          <w:szCs w:val="32"/>
        </w:rPr>
        <w:t>ЗОВАНИЯ</w:t>
      </w:r>
      <w:r>
        <w:rPr>
          <w:rFonts w:ascii="Arial" w:hAnsi="Arial" w:cs="Arial"/>
          <w:b/>
          <w:sz w:val="32"/>
          <w:szCs w:val="32"/>
        </w:rPr>
        <w:t xml:space="preserve"> О РЕЗУЛЬТАТАХ ДЕЯТЕЛЬНОСТИ АДМИНИС</w:t>
      </w:r>
      <w:r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lastRenderedPageBreak/>
        <w:t>РАЦИИ НИЖНЕЗАИМСКОГО МУНИЦИПАЛЬНОГО ОБР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ЗОВАНИЯ В 2021 ГОДУ</w:t>
      </w:r>
    </w:p>
    <w:p w:rsidR="005C1CDE" w:rsidRDefault="005C1CDE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0BD9">
        <w:rPr>
          <w:rFonts w:ascii="Arial" w:hAnsi="Arial" w:cs="Arial"/>
          <w:sz w:val="24"/>
          <w:szCs w:val="24"/>
        </w:rPr>
        <w:t>Сегодня я обращаюсь к Вам с отчётом об итогах работы, проделанной в 2021 году, как администрацией, так и совместно с ней другими структурами, деп</w:t>
      </w:r>
      <w:r w:rsidRPr="00320BD9">
        <w:rPr>
          <w:rFonts w:ascii="Arial" w:hAnsi="Arial" w:cs="Arial"/>
          <w:sz w:val="24"/>
          <w:szCs w:val="24"/>
        </w:rPr>
        <w:t>у</w:t>
      </w:r>
      <w:r w:rsidRPr="00320BD9">
        <w:rPr>
          <w:rFonts w:ascii="Arial" w:hAnsi="Arial" w:cs="Arial"/>
          <w:sz w:val="24"/>
          <w:szCs w:val="24"/>
        </w:rPr>
        <w:t xml:space="preserve">татами и нашими жителями. В связи с распространением </w:t>
      </w:r>
      <w:proofErr w:type="spellStart"/>
      <w:r w:rsidRPr="00320BD9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320BD9">
        <w:rPr>
          <w:rFonts w:ascii="Arial" w:hAnsi="Arial" w:cs="Arial"/>
          <w:sz w:val="24"/>
          <w:szCs w:val="24"/>
        </w:rPr>
        <w:t xml:space="preserve"> инфе</w:t>
      </w:r>
      <w:r w:rsidRPr="00320BD9">
        <w:rPr>
          <w:rFonts w:ascii="Arial" w:hAnsi="Arial" w:cs="Arial"/>
          <w:sz w:val="24"/>
          <w:szCs w:val="24"/>
        </w:rPr>
        <w:t>к</w:t>
      </w:r>
      <w:r w:rsidRPr="00320BD9">
        <w:rPr>
          <w:rFonts w:ascii="Arial" w:hAnsi="Arial" w:cs="Arial"/>
          <w:sz w:val="24"/>
          <w:szCs w:val="24"/>
        </w:rPr>
        <w:t>ции отчёт будет заслушан на заседании сельской Думы, а не перед населением.</w:t>
      </w:r>
    </w:p>
    <w:p w:rsidR="005C1CDE" w:rsidRDefault="00320BD9" w:rsidP="00320B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20BD9">
        <w:rPr>
          <w:rFonts w:ascii="Arial" w:hAnsi="Arial" w:cs="Arial"/>
          <w:color w:val="000000"/>
          <w:sz w:val="24"/>
          <w:szCs w:val="24"/>
        </w:rPr>
        <w:t>Главным направлением деятельности по-прежнему является  обеспечение жизнедеятельности селян, исполнение бюджета,  содержание социально- кул</w:t>
      </w:r>
      <w:r w:rsidRPr="00320BD9">
        <w:rPr>
          <w:rFonts w:ascii="Arial" w:hAnsi="Arial" w:cs="Arial"/>
          <w:color w:val="000000"/>
          <w:sz w:val="24"/>
          <w:szCs w:val="24"/>
        </w:rPr>
        <w:t>ь</w:t>
      </w:r>
      <w:r w:rsidRPr="00320BD9">
        <w:rPr>
          <w:rFonts w:ascii="Arial" w:hAnsi="Arial" w:cs="Arial"/>
          <w:color w:val="000000"/>
          <w:sz w:val="24"/>
          <w:szCs w:val="24"/>
        </w:rPr>
        <w:t>турной сферы, водоснабжение,  благоустройство, освещение улиц,   дороги  и многое другое.</w:t>
      </w:r>
    </w:p>
    <w:p w:rsidR="00320BD9" w:rsidRPr="00320BD9" w:rsidRDefault="00320BD9" w:rsidP="00320B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36A1" w:rsidRPr="000561ED" w:rsidRDefault="00320BD9" w:rsidP="005C1CDE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ДЕМОГРАФИЧЕСКАЯ СИТУАЦИЯ ПОСЕЛЕНИЯ</w:t>
      </w:r>
    </w:p>
    <w:p w:rsidR="00D736A1" w:rsidRPr="00506AC3" w:rsidRDefault="00D736A1" w:rsidP="00D7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BD9" w:rsidRPr="00320BD9" w:rsidRDefault="00320BD9" w:rsidP="00320BD9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20BD9">
        <w:rPr>
          <w:rFonts w:ascii="Arial" w:hAnsi="Arial" w:cs="Arial"/>
          <w:color w:val="000000" w:themeColor="text1"/>
          <w:sz w:val="24"/>
          <w:szCs w:val="24"/>
        </w:rPr>
        <w:t xml:space="preserve">В состав муниципального образования входят три населенных пункта: с. Нижняя Заимка– </w:t>
      </w:r>
      <w:r w:rsidRPr="00320BD9">
        <w:rPr>
          <w:rFonts w:ascii="Arial" w:hAnsi="Arial" w:cs="Arial"/>
          <w:sz w:val="24"/>
          <w:szCs w:val="24"/>
        </w:rPr>
        <w:t>136</w:t>
      </w:r>
      <w:r w:rsidRPr="00320BD9">
        <w:rPr>
          <w:rFonts w:ascii="Arial" w:hAnsi="Arial" w:cs="Arial"/>
          <w:color w:val="000000" w:themeColor="text1"/>
          <w:sz w:val="24"/>
          <w:szCs w:val="24"/>
        </w:rPr>
        <w:t xml:space="preserve"> дворов, д. Коновалова –</w:t>
      </w:r>
      <w:r w:rsidRPr="00320BD9">
        <w:rPr>
          <w:rFonts w:ascii="Arial" w:hAnsi="Arial" w:cs="Arial"/>
          <w:color w:val="FF0000"/>
          <w:sz w:val="24"/>
          <w:szCs w:val="24"/>
        </w:rPr>
        <w:t xml:space="preserve"> </w:t>
      </w:r>
      <w:r w:rsidRPr="00320BD9">
        <w:rPr>
          <w:rFonts w:ascii="Arial" w:hAnsi="Arial" w:cs="Arial"/>
          <w:sz w:val="24"/>
          <w:szCs w:val="24"/>
        </w:rPr>
        <w:t>44 двора</w:t>
      </w:r>
      <w:r w:rsidRPr="00320BD9">
        <w:rPr>
          <w:rFonts w:ascii="Arial" w:hAnsi="Arial" w:cs="Arial"/>
          <w:color w:val="000000" w:themeColor="text1"/>
          <w:sz w:val="24"/>
          <w:szCs w:val="24"/>
        </w:rPr>
        <w:t xml:space="preserve">, д. </w:t>
      </w:r>
      <w:proofErr w:type="spellStart"/>
      <w:r w:rsidRPr="00320BD9">
        <w:rPr>
          <w:rFonts w:ascii="Arial" w:hAnsi="Arial" w:cs="Arial"/>
          <w:color w:val="000000" w:themeColor="text1"/>
          <w:sz w:val="24"/>
          <w:szCs w:val="24"/>
        </w:rPr>
        <w:t>Синякино</w:t>
      </w:r>
      <w:proofErr w:type="spellEnd"/>
      <w:r w:rsidRPr="00320BD9">
        <w:rPr>
          <w:rFonts w:ascii="Arial" w:hAnsi="Arial" w:cs="Arial"/>
          <w:color w:val="000000" w:themeColor="text1"/>
          <w:sz w:val="24"/>
          <w:szCs w:val="24"/>
        </w:rPr>
        <w:t>– 2</w:t>
      </w:r>
      <w:r w:rsidRPr="00320BD9">
        <w:rPr>
          <w:rFonts w:ascii="Arial" w:hAnsi="Arial" w:cs="Arial"/>
          <w:sz w:val="24"/>
          <w:szCs w:val="24"/>
        </w:rPr>
        <w:t xml:space="preserve">3 </w:t>
      </w:r>
      <w:r w:rsidRPr="00320BD9">
        <w:rPr>
          <w:rFonts w:ascii="Arial" w:hAnsi="Arial" w:cs="Arial"/>
          <w:color w:val="000000" w:themeColor="text1"/>
          <w:sz w:val="24"/>
          <w:szCs w:val="24"/>
        </w:rPr>
        <w:t>двора.  Всего - 203 двора.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20BD9">
        <w:rPr>
          <w:rFonts w:ascii="Arial" w:hAnsi="Arial" w:cs="Arial"/>
          <w:color w:val="000000" w:themeColor="text1"/>
          <w:sz w:val="24"/>
          <w:szCs w:val="24"/>
        </w:rPr>
        <w:t xml:space="preserve">Численность населения на 01.01.2022 г. - </w:t>
      </w:r>
      <w:r w:rsidRPr="00320BD9">
        <w:rPr>
          <w:rFonts w:ascii="Arial" w:hAnsi="Arial" w:cs="Arial"/>
          <w:sz w:val="24"/>
          <w:szCs w:val="24"/>
        </w:rPr>
        <w:t>413</w:t>
      </w:r>
      <w:r w:rsidRPr="00320BD9">
        <w:rPr>
          <w:rFonts w:ascii="Arial" w:hAnsi="Arial" w:cs="Arial"/>
          <w:color w:val="000000" w:themeColor="text1"/>
          <w:sz w:val="24"/>
          <w:szCs w:val="24"/>
        </w:rPr>
        <w:t xml:space="preserve"> человек</w:t>
      </w:r>
      <w:r w:rsidRPr="00320BD9">
        <w:rPr>
          <w:rFonts w:ascii="Arial" w:hAnsi="Arial" w:cs="Arial"/>
          <w:sz w:val="24"/>
          <w:szCs w:val="24"/>
        </w:rPr>
        <w:t>.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320BD9">
        <w:rPr>
          <w:rFonts w:ascii="Arial" w:hAnsi="Arial" w:cs="Arial"/>
          <w:sz w:val="24"/>
          <w:szCs w:val="24"/>
        </w:rPr>
        <w:t>Мужчин -  203, женщин - 210, детей – 81, пенсионеров- 114,</w:t>
      </w:r>
      <w:r w:rsidRPr="00320BD9">
        <w:rPr>
          <w:rFonts w:ascii="Arial" w:hAnsi="Arial" w:cs="Arial"/>
          <w:color w:val="FF0000"/>
          <w:sz w:val="24"/>
          <w:szCs w:val="24"/>
        </w:rPr>
        <w:t xml:space="preserve">  </w:t>
      </w:r>
      <w:r w:rsidRPr="00320BD9">
        <w:rPr>
          <w:rFonts w:ascii="Arial" w:hAnsi="Arial" w:cs="Arial"/>
          <w:sz w:val="24"/>
          <w:szCs w:val="24"/>
        </w:rPr>
        <w:t>инвалидов  – 35,</w:t>
      </w:r>
      <w:r w:rsidRPr="00320BD9">
        <w:rPr>
          <w:rFonts w:ascii="Arial" w:hAnsi="Arial" w:cs="Arial"/>
          <w:color w:val="FF0000"/>
          <w:sz w:val="24"/>
          <w:szCs w:val="24"/>
        </w:rPr>
        <w:t xml:space="preserve">  </w:t>
      </w:r>
      <w:r w:rsidRPr="00320BD9">
        <w:rPr>
          <w:rFonts w:ascii="Arial" w:hAnsi="Arial" w:cs="Arial"/>
          <w:sz w:val="24"/>
          <w:szCs w:val="24"/>
        </w:rPr>
        <w:t>ветеранов ВОВ – нет, тружеников тыла – 1,</w:t>
      </w:r>
      <w:r w:rsidRPr="00320BD9">
        <w:rPr>
          <w:rFonts w:ascii="Arial" w:hAnsi="Arial" w:cs="Arial"/>
          <w:color w:val="FF0000"/>
          <w:sz w:val="24"/>
          <w:szCs w:val="24"/>
        </w:rPr>
        <w:t xml:space="preserve">  </w:t>
      </w:r>
      <w:r w:rsidRPr="00320BD9">
        <w:rPr>
          <w:rFonts w:ascii="Arial" w:hAnsi="Arial" w:cs="Arial"/>
          <w:sz w:val="24"/>
          <w:szCs w:val="24"/>
        </w:rPr>
        <w:t>ветеранов труда – 8,  реабилит</w:t>
      </w:r>
      <w:r w:rsidRPr="00320BD9">
        <w:rPr>
          <w:rFonts w:ascii="Arial" w:hAnsi="Arial" w:cs="Arial"/>
          <w:sz w:val="24"/>
          <w:szCs w:val="24"/>
        </w:rPr>
        <w:t>и</w:t>
      </w:r>
      <w:r w:rsidRPr="00320BD9">
        <w:rPr>
          <w:rFonts w:ascii="Arial" w:hAnsi="Arial" w:cs="Arial"/>
          <w:sz w:val="24"/>
          <w:szCs w:val="24"/>
        </w:rPr>
        <w:t>рованных – нет,  детей  войны  26 человек.</w:t>
      </w:r>
      <w:proofErr w:type="gramEnd"/>
    </w:p>
    <w:p w:rsidR="00320BD9" w:rsidRPr="00320BD9" w:rsidRDefault="00320BD9" w:rsidP="00320B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BD9">
        <w:rPr>
          <w:rFonts w:ascii="Arial" w:hAnsi="Arial" w:cs="Arial"/>
          <w:sz w:val="24"/>
          <w:szCs w:val="24"/>
        </w:rPr>
        <w:t>В 2021  году родился  1  ребенок, умерло 7 человек,</w:t>
      </w:r>
      <w:r w:rsidRPr="00320BD9">
        <w:rPr>
          <w:rFonts w:ascii="Arial" w:hAnsi="Arial" w:cs="Arial"/>
          <w:i/>
          <w:sz w:val="24"/>
          <w:szCs w:val="24"/>
        </w:rPr>
        <w:t xml:space="preserve"> </w:t>
      </w:r>
      <w:r w:rsidRPr="00320BD9">
        <w:rPr>
          <w:rFonts w:ascii="Arial" w:hAnsi="Arial" w:cs="Arial"/>
          <w:sz w:val="24"/>
          <w:szCs w:val="24"/>
        </w:rPr>
        <w:t>коэффициент естес</w:t>
      </w:r>
      <w:r w:rsidRPr="00320BD9">
        <w:rPr>
          <w:rFonts w:ascii="Arial" w:hAnsi="Arial" w:cs="Arial"/>
          <w:sz w:val="24"/>
          <w:szCs w:val="24"/>
        </w:rPr>
        <w:t>т</w:t>
      </w:r>
      <w:r w:rsidRPr="00320BD9">
        <w:rPr>
          <w:rFonts w:ascii="Arial" w:hAnsi="Arial" w:cs="Arial"/>
          <w:sz w:val="24"/>
          <w:szCs w:val="24"/>
        </w:rPr>
        <w:t xml:space="preserve">венной  убыли  -6.  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0BD9">
        <w:rPr>
          <w:rFonts w:ascii="Arial" w:hAnsi="Arial" w:cs="Arial"/>
          <w:sz w:val="24"/>
          <w:szCs w:val="24"/>
        </w:rPr>
        <w:t xml:space="preserve">Доля трудовых ресурсов в численности населения  57% (287 человек). 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BD9">
        <w:rPr>
          <w:rFonts w:ascii="Arial" w:hAnsi="Arial" w:cs="Arial"/>
          <w:color w:val="000000" w:themeColor="text1"/>
          <w:sz w:val="24"/>
          <w:szCs w:val="24"/>
        </w:rPr>
        <w:t>Образование  - 33,  культура - 6,  здравоохранение  - 2,  почта,  связь- 2, торговля  - 6,  специалисты по социальной работе – 1, ухаживают за престарел</w:t>
      </w:r>
      <w:r w:rsidRPr="00320BD9">
        <w:rPr>
          <w:rFonts w:ascii="Arial" w:hAnsi="Arial" w:cs="Arial"/>
          <w:color w:val="000000" w:themeColor="text1"/>
          <w:sz w:val="24"/>
          <w:szCs w:val="24"/>
        </w:rPr>
        <w:t>ы</w:t>
      </w:r>
      <w:r w:rsidRPr="00320BD9">
        <w:rPr>
          <w:rFonts w:ascii="Arial" w:hAnsi="Arial" w:cs="Arial"/>
          <w:color w:val="000000" w:themeColor="text1"/>
          <w:sz w:val="24"/>
          <w:szCs w:val="24"/>
        </w:rPr>
        <w:t xml:space="preserve">ми людьми по линии Пенсионного Фонда  - 2,  МУП ТЭК  - 6,  администрация  - 7,  иная работа – 20,  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BD9">
        <w:rPr>
          <w:rFonts w:ascii="Arial" w:hAnsi="Arial" w:cs="Arial"/>
          <w:color w:val="000000" w:themeColor="text1"/>
          <w:sz w:val="24"/>
          <w:szCs w:val="24"/>
        </w:rPr>
        <w:t xml:space="preserve">Уровень безработицы составляет 23%.   В течение года в Центре занятости населения на учете стояло 7 человек.  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eastAsia="Courier New" w:hAnsi="Arial" w:cs="Arial"/>
          <w:sz w:val="24"/>
          <w:szCs w:val="24"/>
        </w:rPr>
      </w:pPr>
      <w:r w:rsidRPr="00320BD9">
        <w:rPr>
          <w:rFonts w:ascii="Arial" w:eastAsia="Times New Roman" w:hAnsi="Arial" w:cs="Arial"/>
          <w:sz w:val="24"/>
          <w:szCs w:val="24"/>
        </w:rPr>
        <w:t xml:space="preserve">Нижнезаимского </w:t>
      </w:r>
      <w:r w:rsidRPr="00320BD9">
        <w:rPr>
          <w:rFonts w:ascii="Arial" w:hAnsi="Arial" w:cs="Arial"/>
          <w:sz w:val="24"/>
          <w:szCs w:val="24"/>
        </w:rPr>
        <w:t xml:space="preserve">муниципальное образование имеет собственный бюджет. </w:t>
      </w:r>
      <w:r w:rsidRPr="00320BD9">
        <w:rPr>
          <w:rFonts w:ascii="Arial" w:hAnsi="Arial" w:cs="Arial"/>
          <w:color w:val="000000"/>
          <w:sz w:val="24"/>
          <w:szCs w:val="24"/>
        </w:rPr>
        <w:t>Администрация является главным администратором доходов бюджета поселения.  Полномочия по исполнению бюджета осуществляются централизованной бухга</w:t>
      </w:r>
      <w:r w:rsidRPr="00320BD9">
        <w:rPr>
          <w:rFonts w:ascii="Arial" w:hAnsi="Arial" w:cs="Arial"/>
          <w:color w:val="000000"/>
          <w:sz w:val="24"/>
          <w:szCs w:val="24"/>
        </w:rPr>
        <w:t>л</w:t>
      </w:r>
      <w:r w:rsidRPr="00320BD9">
        <w:rPr>
          <w:rFonts w:ascii="Arial" w:hAnsi="Arial" w:cs="Arial"/>
          <w:color w:val="000000"/>
          <w:sz w:val="24"/>
          <w:szCs w:val="24"/>
        </w:rPr>
        <w:t>терией при Финансовом управлении администрации Тайшетского района в соо</w:t>
      </w:r>
      <w:r w:rsidRPr="00320BD9">
        <w:rPr>
          <w:rFonts w:ascii="Arial" w:hAnsi="Arial" w:cs="Arial"/>
          <w:color w:val="000000"/>
          <w:sz w:val="24"/>
          <w:szCs w:val="24"/>
        </w:rPr>
        <w:t>т</w:t>
      </w:r>
      <w:r w:rsidRPr="00320BD9">
        <w:rPr>
          <w:rFonts w:ascii="Arial" w:hAnsi="Arial" w:cs="Arial"/>
          <w:color w:val="000000"/>
          <w:sz w:val="24"/>
          <w:szCs w:val="24"/>
        </w:rPr>
        <w:t>ветствии с Соглашением о передаче осуществления части полномочий.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0BD9">
        <w:rPr>
          <w:rFonts w:ascii="Arial" w:hAnsi="Arial" w:cs="Arial"/>
          <w:sz w:val="24"/>
          <w:szCs w:val="24"/>
        </w:rPr>
        <w:t>Формирование бюджета проводится в соответствии с Положением о бю</w:t>
      </w:r>
      <w:r w:rsidRPr="00320BD9">
        <w:rPr>
          <w:rFonts w:ascii="Arial" w:hAnsi="Arial" w:cs="Arial"/>
          <w:sz w:val="24"/>
          <w:szCs w:val="24"/>
        </w:rPr>
        <w:t>д</w:t>
      </w:r>
      <w:r w:rsidRPr="00320BD9">
        <w:rPr>
          <w:rFonts w:ascii="Arial" w:hAnsi="Arial" w:cs="Arial"/>
          <w:sz w:val="24"/>
          <w:szCs w:val="24"/>
        </w:rPr>
        <w:t>жетном процессе и бюджетным Кодексом. Реализация полномочий в решении в</w:t>
      </w:r>
      <w:r w:rsidRPr="00320BD9">
        <w:rPr>
          <w:rFonts w:ascii="Arial" w:hAnsi="Arial" w:cs="Arial"/>
          <w:sz w:val="24"/>
          <w:szCs w:val="24"/>
        </w:rPr>
        <w:t>о</w:t>
      </w:r>
      <w:r w:rsidRPr="00320BD9">
        <w:rPr>
          <w:rFonts w:ascii="Arial" w:hAnsi="Arial" w:cs="Arial"/>
          <w:sz w:val="24"/>
          <w:szCs w:val="24"/>
        </w:rPr>
        <w:t xml:space="preserve">просов местного значения   в полной мере зависит от обеспеченности финансами.  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BD9">
        <w:rPr>
          <w:rFonts w:ascii="Arial" w:hAnsi="Arial" w:cs="Arial"/>
          <w:sz w:val="24"/>
          <w:szCs w:val="24"/>
        </w:rPr>
        <w:t xml:space="preserve">28 </w:t>
      </w:r>
      <w:r w:rsidRPr="00320BD9">
        <w:rPr>
          <w:rFonts w:ascii="Arial" w:hAnsi="Arial" w:cs="Arial"/>
          <w:color w:val="000000" w:themeColor="text1"/>
          <w:sz w:val="24"/>
          <w:szCs w:val="24"/>
        </w:rPr>
        <w:t>декабря 2020 года на заседании сельской Думы  был утвержден  бюджет  на 2021 год: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BD9">
        <w:rPr>
          <w:rFonts w:ascii="Arial" w:hAnsi="Arial" w:cs="Arial"/>
          <w:color w:val="000000" w:themeColor="text1"/>
          <w:sz w:val="24"/>
          <w:szCs w:val="24"/>
        </w:rPr>
        <w:t xml:space="preserve"> -по доходам в сумме – 6 миллионов 165 тысяч 50 рублей 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BD9">
        <w:rPr>
          <w:rFonts w:ascii="Arial" w:hAnsi="Arial" w:cs="Arial"/>
          <w:color w:val="000000" w:themeColor="text1"/>
          <w:sz w:val="24"/>
          <w:szCs w:val="24"/>
        </w:rPr>
        <w:t>- по расходам в сумме – 6 миллионов 250 тысяч 50 рублей</w:t>
      </w:r>
    </w:p>
    <w:p w:rsidR="00320BD9" w:rsidRPr="00320BD9" w:rsidRDefault="00320BD9" w:rsidP="00320BD9">
      <w:pPr>
        <w:pStyle w:val="aa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BD9">
        <w:rPr>
          <w:rFonts w:ascii="Arial" w:hAnsi="Arial" w:cs="Arial"/>
          <w:color w:val="000000" w:themeColor="text1"/>
          <w:sz w:val="24"/>
          <w:szCs w:val="24"/>
        </w:rPr>
        <w:t>В течение года вносились изменения в бюджет, как по расходной, так и по доходной части, и он стал составлять: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BD9">
        <w:rPr>
          <w:rFonts w:ascii="Arial" w:hAnsi="Arial" w:cs="Arial"/>
          <w:color w:val="000000" w:themeColor="text1"/>
          <w:sz w:val="24"/>
          <w:szCs w:val="24"/>
        </w:rPr>
        <w:t>- по доходам в сумме   – 8 миллионов 329 тысяч 700 рублей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BD9">
        <w:rPr>
          <w:rFonts w:ascii="Arial" w:hAnsi="Arial" w:cs="Arial"/>
          <w:color w:val="000000" w:themeColor="text1"/>
          <w:sz w:val="24"/>
          <w:szCs w:val="24"/>
        </w:rPr>
        <w:lastRenderedPageBreak/>
        <w:t>- по расходам в сумме – 8 миллионов 291 тысяча 331 рубль 53 копейки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20BD9">
        <w:rPr>
          <w:rFonts w:ascii="Arial" w:hAnsi="Arial" w:cs="Arial"/>
          <w:color w:val="000000"/>
          <w:sz w:val="24"/>
          <w:szCs w:val="24"/>
        </w:rPr>
        <w:t>План по доходам выполнен на 99,7 % (</w:t>
      </w:r>
      <w:r w:rsidRPr="00320BD9">
        <w:rPr>
          <w:rFonts w:ascii="Arial" w:hAnsi="Arial" w:cs="Arial"/>
          <w:sz w:val="24"/>
          <w:szCs w:val="24"/>
        </w:rPr>
        <w:t>при плане 8 329 700 рублей, пост</w:t>
      </w:r>
      <w:r w:rsidRPr="00320BD9">
        <w:rPr>
          <w:rFonts w:ascii="Arial" w:hAnsi="Arial" w:cs="Arial"/>
          <w:sz w:val="24"/>
          <w:szCs w:val="24"/>
        </w:rPr>
        <w:t>у</w:t>
      </w:r>
      <w:r w:rsidRPr="00320BD9">
        <w:rPr>
          <w:rFonts w:ascii="Arial" w:hAnsi="Arial" w:cs="Arial"/>
          <w:sz w:val="24"/>
          <w:szCs w:val="24"/>
        </w:rPr>
        <w:t>пило 8 305 152,71 рублей</w:t>
      </w:r>
      <w:r w:rsidRPr="00320BD9">
        <w:rPr>
          <w:rFonts w:ascii="Arial" w:hAnsi="Arial" w:cs="Arial"/>
          <w:color w:val="000000"/>
          <w:sz w:val="24"/>
          <w:szCs w:val="24"/>
        </w:rPr>
        <w:t>)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BD9">
        <w:rPr>
          <w:rFonts w:ascii="Arial" w:hAnsi="Arial" w:cs="Arial"/>
          <w:color w:val="000000"/>
          <w:sz w:val="24"/>
          <w:szCs w:val="24"/>
        </w:rPr>
        <w:t xml:space="preserve"> из них: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BD9">
        <w:rPr>
          <w:rFonts w:ascii="Arial" w:hAnsi="Arial" w:cs="Arial"/>
          <w:color w:val="000000" w:themeColor="text1"/>
          <w:sz w:val="24"/>
          <w:szCs w:val="24"/>
        </w:rPr>
        <w:t>- собственные доходы   - 1 миллион 172 тысячи 743 рубля 72 копейки, план выполнен на 98,0 %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BD9">
        <w:rPr>
          <w:rFonts w:ascii="Arial" w:hAnsi="Arial" w:cs="Arial"/>
          <w:color w:val="000000" w:themeColor="text1"/>
          <w:sz w:val="24"/>
          <w:szCs w:val="24"/>
        </w:rPr>
        <w:t>- безвозмездные поступления областного и районного бюджета – 7 милли</w:t>
      </w:r>
      <w:r w:rsidRPr="00320BD9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20BD9">
        <w:rPr>
          <w:rFonts w:ascii="Arial" w:hAnsi="Arial" w:cs="Arial"/>
          <w:color w:val="000000" w:themeColor="text1"/>
          <w:sz w:val="24"/>
          <w:szCs w:val="24"/>
        </w:rPr>
        <w:t>нов 132 тысячи 408 рублей 99 копеек, план  выполнен на 85,9 %</w:t>
      </w:r>
    </w:p>
    <w:p w:rsidR="00320BD9" w:rsidRPr="00320BD9" w:rsidRDefault="00320BD9" w:rsidP="00320B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0BD9">
        <w:rPr>
          <w:rFonts w:ascii="Arial" w:hAnsi="Arial" w:cs="Arial"/>
          <w:sz w:val="24"/>
          <w:szCs w:val="24"/>
        </w:rPr>
        <w:t>- дотация на поддержку мер по обеспечению сбалансированности бюджетов в сумме 1 201 300 рублей;</w:t>
      </w:r>
    </w:p>
    <w:p w:rsidR="00320BD9" w:rsidRPr="00320BD9" w:rsidRDefault="00320BD9" w:rsidP="00320B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20BD9">
        <w:rPr>
          <w:rFonts w:ascii="Arial" w:hAnsi="Arial" w:cs="Arial"/>
          <w:sz w:val="24"/>
          <w:szCs w:val="24"/>
        </w:rPr>
        <w:t>- прочие межбюджетные трансферты, передаваемые бюджетам сельских п</w:t>
      </w:r>
      <w:r w:rsidRPr="00320BD9">
        <w:rPr>
          <w:rFonts w:ascii="Arial" w:hAnsi="Arial" w:cs="Arial"/>
          <w:sz w:val="24"/>
          <w:szCs w:val="24"/>
        </w:rPr>
        <w:t>о</w:t>
      </w:r>
      <w:r w:rsidRPr="00320BD9">
        <w:rPr>
          <w:rFonts w:ascii="Arial" w:hAnsi="Arial" w:cs="Arial"/>
          <w:sz w:val="24"/>
          <w:szCs w:val="24"/>
        </w:rPr>
        <w:t>селений  в сумме 20 000 рублей;</w:t>
      </w:r>
    </w:p>
    <w:p w:rsidR="00320BD9" w:rsidRPr="00320BD9" w:rsidRDefault="00320BD9" w:rsidP="00320BD9">
      <w:pPr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320BD9">
        <w:rPr>
          <w:rFonts w:ascii="Arial" w:hAnsi="Arial" w:cs="Arial"/>
          <w:sz w:val="24"/>
          <w:szCs w:val="24"/>
        </w:rPr>
        <w:t>- д</w:t>
      </w:r>
      <w:r w:rsidRPr="00320BD9">
        <w:rPr>
          <w:rFonts w:ascii="Arial" w:hAnsi="Arial" w:cs="Arial"/>
          <w:iCs/>
          <w:sz w:val="24"/>
          <w:szCs w:val="24"/>
        </w:rPr>
        <w:t>оходы бюджетов бюджетной системы РФ от возврата бюджетами бюдже</w:t>
      </w:r>
      <w:r w:rsidRPr="00320BD9">
        <w:rPr>
          <w:rFonts w:ascii="Arial" w:hAnsi="Arial" w:cs="Arial"/>
          <w:iCs/>
          <w:sz w:val="24"/>
          <w:szCs w:val="24"/>
        </w:rPr>
        <w:t>т</w:t>
      </w:r>
      <w:r w:rsidRPr="00320BD9">
        <w:rPr>
          <w:rFonts w:ascii="Arial" w:hAnsi="Arial" w:cs="Arial"/>
          <w:iCs/>
          <w:sz w:val="24"/>
          <w:szCs w:val="24"/>
        </w:rPr>
        <w:t>ной системы РФ и организациями остатков субсидий, субвенций и иных межбю</w:t>
      </w:r>
      <w:r w:rsidRPr="00320BD9">
        <w:rPr>
          <w:rFonts w:ascii="Arial" w:hAnsi="Arial" w:cs="Arial"/>
          <w:iCs/>
          <w:sz w:val="24"/>
          <w:szCs w:val="24"/>
        </w:rPr>
        <w:t>д</w:t>
      </w:r>
      <w:r w:rsidRPr="00320BD9">
        <w:rPr>
          <w:rFonts w:ascii="Arial" w:hAnsi="Arial" w:cs="Arial"/>
          <w:iCs/>
          <w:sz w:val="24"/>
          <w:szCs w:val="24"/>
        </w:rPr>
        <w:t>жетных трансфертов, имеющих целевое назначение, прошлых лет в сумме 71 208,99 рублей.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320BD9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Расходы бюджета составили 8 миллионов 291 тысяча 231 рубль 53 копейки или 93,1 % к плановым значениям, из них: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320BD9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- 2 миллиона 132 тысячи 54 рубля 4 копейки – </w:t>
      </w:r>
      <w:proofErr w:type="gramStart"/>
      <w:r w:rsidRPr="00320BD9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заработная</w:t>
      </w:r>
      <w:proofErr w:type="gramEnd"/>
      <w:r w:rsidRPr="00320BD9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плана с начисл</w:t>
      </w:r>
      <w:r w:rsidRPr="00320BD9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е</w:t>
      </w:r>
      <w:r w:rsidRPr="00320BD9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ниями администрации, культуры. </w:t>
      </w:r>
    </w:p>
    <w:p w:rsidR="00320BD9" w:rsidRPr="00320BD9" w:rsidRDefault="00320BD9" w:rsidP="00320BD9">
      <w:pPr>
        <w:spacing w:after="0"/>
        <w:ind w:firstLine="70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320BD9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-185тысяч  17 рублей 1 копейка - услуги связи, оплата электрической и те</w:t>
      </w:r>
      <w:r w:rsidRPr="00320BD9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п</w:t>
      </w:r>
      <w:r w:rsidRPr="00320BD9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ловой энергии администрации,  транспортные расходы. </w:t>
      </w:r>
    </w:p>
    <w:p w:rsidR="00320BD9" w:rsidRPr="00320BD9" w:rsidRDefault="00320BD9" w:rsidP="00320BD9">
      <w:pPr>
        <w:spacing w:after="0" w:line="240" w:lineRule="auto"/>
        <w:ind w:firstLine="540"/>
        <w:jc w:val="both"/>
        <w:rPr>
          <w:rFonts w:ascii="Arial" w:eastAsia="Courier New" w:hAnsi="Arial" w:cs="Arial"/>
          <w:sz w:val="24"/>
          <w:szCs w:val="24"/>
        </w:rPr>
      </w:pPr>
      <w:r w:rsidRPr="00320BD9">
        <w:rPr>
          <w:rFonts w:ascii="Arial" w:eastAsia="Cambria" w:hAnsi="Arial" w:cs="Arial"/>
          <w:color w:val="000000"/>
          <w:sz w:val="24"/>
          <w:szCs w:val="24"/>
        </w:rPr>
        <w:t xml:space="preserve">-расходы за услуги спецтехники на сумму 23500,00 руб. </w:t>
      </w:r>
    </w:p>
    <w:p w:rsidR="00320BD9" w:rsidRPr="00320BD9" w:rsidRDefault="00320BD9" w:rsidP="00320BD9">
      <w:pPr>
        <w:spacing w:after="0" w:line="240" w:lineRule="auto"/>
        <w:ind w:firstLine="540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320BD9">
        <w:rPr>
          <w:rFonts w:ascii="Arial" w:eastAsia="Cambria" w:hAnsi="Arial" w:cs="Arial"/>
          <w:color w:val="000000"/>
          <w:sz w:val="24"/>
          <w:szCs w:val="24"/>
        </w:rPr>
        <w:t>-расход на приобретение и установку дорожных знаков на сумму 41600,00руб.</w:t>
      </w:r>
    </w:p>
    <w:p w:rsidR="00320BD9" w:rsidRPr="00320BD9" w:rsidRDefault="00320BD9" w:rsidP="00320BD9">
      <w:pPr>
        <w:spacing w:after="0" w:line="240" w:lineRule="auto"/>
        <w:ind w:left="540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320BD9">
        <w:rPr>
          <w:rFonts w:ascii="Arial" w:eastAsia="Cambria" w:hAnsi="Arial" w:cs="Arial"/>
          <w:color w:val="000000"/>
          <w:sz w:val="24"/>
          <w:szCs w:val="24"/>
        </w:rPr>
        <w:t>–приобретен ГСМ для спец</w:t>
      </w:r>
      <w:proofErr w:type="gramStart"/>
      <w:r w:rsidRPr="00320BD9">
        <w:rPr>
          <w:rFonts w:ascii="Arial" w:eastAsia="Cambria" w:hAnsi="Arial" w:cs="Arial"/>
          <w:color w:val="000000"/>
          <w:sz w:val="24"/>
          <w:szCs w:val="24"/>
        </w:rPr>
        <w:t>.т</w:t>
      </w:r>
      <w:proofErr w:type="gramEnd"/>
      <w:r w:rsidRPr="00320BD9">
        <w:rPr>
          <w:rFonts w:ascii="Arial" w:eastAsia="Cambria" w:hAnsi="Arial" w:cs="Arial"/>
          <w:color w:val="000000"/>
          <w:sz w:val="24"/>
          <w:szCs w:val="24"/>
        </w:rPr>
        <w:t>ехники на грейдирование и очистку дорог от сн</w:t>
      </w:r>
      <w:r w:rsidRPr="00320BD9">
        <w:rPr>
          <w:rFonts w:ascii="Arial" w:eastAsia="Cambria" w:hAnsi="Arial" w:cs="Arial"/>
          <w:color w:val="000000"/>
          <w:sz w:val="24"/>
          <w:szCs w:val="24"/>
        </w:rPr>
        <w:t>е</w:t>
      </w:r>
      <w:r w:rsidRPr="00320BD9">
        <w:rPr>
          <w:rFonts w:ascii="Arial" w:eastAsia="Cambria" w:hAnsi="Arial" w:cs="Arial"/>
          <w:color w:val="000000"/>
          <w:sz w:val="24"/>
          <w:szCs w:val="24"/>
        </w:rPr>
        <w:t>га на сумму 153540,00 руб.,</w:t>
      </w:r>
    </w:p>
    <w:p w:rsidR="00320BD9" w:rsidRPr="00320BD9" w:rsidRDefault="00320BD9" w:rsidP="00320BD9">
      <w:pPr>
        <w:spacing w:after="0" w:line="240" w:lineRule="auto"/>
        <w:ind w:left="540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320BD9">
        <w:rPr>
          <w:rFonts w:ascii="Arial" w:eastAsia="Cambria" w:hAnsi="Arial" w:cs="Arial"/>
          <w:color w:val="000000"/>
          <w:sz w:val="24"/>
          <w:szCs w:val="24"/>
        </w:rPr>
        <w:t>-расходы по договору оказания услуг (электромонтажные работы) составили 97208,04руб.</w:t>
      </w:r>
    </w:p>
    <w:p w:rsidR="00320BD9" w:rsidRPr="00320BD9" w:rsidRDefault="00320BD9" w:rsidP="00320BD9">
      <w:pPr>
        <w:spacing w:after="0" w:line="240" w:lineRule="auto"/>
        <w:ind w:left="540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320BD9">
        <w:rPr>
          <w:rFonts w:ascii="Arial" w:eastAsia="Cambria" w:hAnsi="Arial" w:cs="Arial"/>
          <w:color w:val="000000"/>
          <w:sz w:val="24"/>
          <w:szCs w:val="24"/>
        </w:rPr>
        <w:t>-расходы на приобретение светильников для уличного освещения составили 70438,00руб.</w:t>
      </w:r>
    </w:p>
    <w:p w:rsidR="00320BD9" w:rsidRPr="00320BD9" w:rsidRDefault="00320BD9" w:rsidP="00320BD9">
      <w:pPr>
        <w:spacing w:after="0" w:line="240" w:lineRule="auto"/>
        <w:ind w:left="540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320BD9">
        <w:rPr>
          <w:rFonts w:ascii="Arial" w:eastAsia="Cambria" w:hAnsi="Arial" w:cs="Arial"/>
          <w:color w:val="000000"/>
          <w:sz w:val="24"/>
          <w:szCs w:val="24"/>
        </w:rPr>
        <w:t>-расходы на выполнение кадастровых работ составили 84500,00руб.</w:t>
      </w:r>
    </w:p>
    <w:p w:rsidR="00320BD9" w:rsidRPr="00320BD9" w:rsidRDefault="00320BD9" w:rsidP="00320BD9">
      <w:pPr>
        <w:spacing w:after="0" w:line="240" w:lineRule="auto"/>
        <w:ind w:left="540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320BD9">
        <w:rPr>
          <w:rFonts w:ascii="Arial" w:eastAsia="Cambria" w:hAnsi="Arial" w:cs="Arial"/>
          <w:color w:val="000000"/>
          <w:sz w:val="24"/>
          <w:szCs w:val="24"/>
        </w:rPr>
        <w:t>-расходы по оплате электроэнергии составили 17099,49руб.</w:t>
      </w:r>
    </w:p>
    <w:p w:rsidR="00320BD9" w:rsidRPr="00320BD9" w:rsidRDefault="00320BD9" w:rsidP="00320BD9">
      <w:pPr>
        <w:spacing w:after="0" w:line="240" w:lineRule="auto"/>
        <w:ind w:left="540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320BD9">
        <w:rPr>
          <w:rFonts w:ascii="Arial" w:eastAsia="Cambria" w:hAnsi="Arial" w:cs="Arial"/>
          <w:color w:val="000000"/>
          <w:sz w:val="24"/>
          <w:szCs w:val="24"/>
        </w:rPr>
        <w:t>- расходы на приобретение нематериальных активов (основных средст</w:t>
      </w:r>
      <w:proofErr w:type="gramStart"/>
      <w:r w:rsidRPr="00320BD9">
        <w:rPr>
          <w:rFonts w:ascii="Arial" w:eastAsia="Cambria" w:hAnsi="Arial" w:cs="Arial"/>
          <w:color w:val="000000"/>
          <w:sz w:val="24"/>
          <w:szCs w:val="24"/>
        </w:rPr>
        <w:t>в(</w:t>
      </w:r>
      <w:proofErr w:type="gramEnd"/>
      <w:r w:rsidRPr="00320BD9">
        <w:rPr>
          <w:rFonts w:ascii="Arial" w:eastAsia="Cambria" w:hAnsi="Arial" w:cs="Arial"/>
          <w:color w:val="000000"/>
          <w:sz w:val="24"/>
          <w:szCs w:val="24"/>
        </w:rPr>
        <w:t>косилка роторная) и материальных запасов(</w:t>
      </w:r>
      <w:proofErr w:type="spellStart"/>
      <w:r w:rsidRPr="00320BD9">
        <w:rPr>
          <w:rFonts w:ascii="Arial" w:eastAsia="Cambria" w:hAnsi="Arial" w:cs="Arial"/>
          <w:color w:val="000000"/>
          <w:sz w:val="24"/>
          <w:szCs w:val="24"/>
        </w:rPr>
        <w:t>зап.части</w:t>
      </w:r>
      <w:proofErr w:type="spellEnd"/>
      <w:r w:rsidRPr="00320BD9">
        <w:rPr>
          <w:rFonts w:ascii="Arial" w:eastAsia="Cambria" w:hAnsi="Arial" w:cs="Arial"/>
          <w:color w:val="000000"/>
          <w:sz w:val="24"/>
          <w:szCs w:val="24"/>
        </w:rPr>
        <w:t>) )в сумме 274894,28,00руб.</w:t>
      </w:r>
    </w:p>
    <w:p w:rsidR="00320BD9" w:rsidRPr="00320BD9" w:rsidRDefault="00320BD9" w:rsidP="00320BD9">
      <w:pPr>
        <w:spacing w:after="0"/>
        <w:ind w:firstLine="567"/>
        <w:jc w:val="both"/>
        <w:rPr>
          <w:rFonts w:ascii="Arial" w:eastAsia="Courier New" w:hAnsi="Arial" w:cs="Arial"/>
          <w:sz w:val="24"/>
          <w:szCs w:val="24"/>
        </w:rPr>
      </w:pPr>
      <w:r w:rsidRPr="00320BD9">
        <w:rPr>
          <w:rFonts w:ascii="Arial" w:eastAsia="Cambria" w:hAnsi="Arial" w:cs="Arial"/>
          <w:color w:val="000000"/>
          <w:sz w:val="24"/>
          <w:szCs w:val="24"/>
        </w:rPr>
        <w:t xml:space="preserve">расходы на оплату транспортного налога составили 543,00 руб. </w:t>
      </w:r>
    </w:p>
    <w:p w:rsidR="00320BD9" w:rsidRPr="00320BD9" w:rsidRDefault="00320BD9" w:rsidP="00320BD9">
      <w:pPr>
        <w:spacing w:after="0"/>
        <w:ind w:firstLine="426"/>
        <w:jc w:val="both"/>
        <w:rPr>
          <w:rFonts w:ascii="Arial" w:eastAsia="Courier New" w:hAnsi="Arial" w:cs="Arial"/>
          <w:sz w:val="24"/>
          <w:szCs w:val="24"/>
        </w:rPr>
      </w:pPr>
      <w:r w:rsidRPr="00320BD9">
        <w:rPr>
          <w:rFonts w:ascii="Arial" w:eastAsia="Cambria" w:hAnsi="Arial" w:cs="Arial"/>
          <w:color w:val="000000"/>
          <w:sz w:val="24"/>
          <w:szCs w:val="24"/>
        </w:rPr>
        <w:t>- расходы на приобретение контейнеров для ТКО в сумме 99000,00руб.</w:t>
      </w:r>
    </w:p>
    <w:p w:rsidR="00320BD9" w:rsidRPr="00320BD9" w:rsidRDefault="00320BD9" w:rsidP="00320BD9">
      <w:pPr>
        <w:spacing w:after="0"/>
        <w:ind w:firstLine="426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320BD9">
        <w:rPr>
          <w:rFonts w:ascii="Arial" w:eastAsia="Cambria" w:hAnsi="Arial" w:cs="Arial"/>
          <w:color w:val="000000"/>
          <w:sz w:val="24"/>
          <w:szCs w:val="24"/>
        </w:rPr>
        <w:t>-расходы на выполнение кадастровых работ составили 16500,00руб.</w:t>
      </w:r>
    </w:p>
    <w:p w:rsidR="005C1CDE" w:rsidRDefault="00320BD9" w:rsidP="00320BD9">
      <w:pPr>
        <w:spacing w:after="0"/>
        <w:ind w:firstLine="540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320BD9">
        <w:rPr>
          <w:rFonts w:ascii="Arial" w:eastAsia="Cambria" w:hAnsi="Arial" w:cs="Arial"/>
          <w:color w:val="000000"/>
          <w:sz w:val="24"/>
          <w:szCs w:val="24"/>
        </w:rPr>
        <w:t>расходы на новогодние подарки в сумме 3000,00руб.</w:t>
      </w:r>
    </w:p>
    <w:p w:rsidR="00320BD9" w:rsidRPr="00320BD9" w:rsidRDefault="00320BD9" w:rsidP="00320BD9">
      <w:pPr>
        <w:spacing w:after="0"/>
        <w:ind w:firstLine="540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D736A1" w:rsidRPr="000561ED" w:rsidRDefault="00320BD9" w:rsidP="005C1CDE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 xml:space="preserve">ВЛАДЕНИЕ, ПОЛЬЗОВАНИЕ И РАСПОРЯЖЕНИЕ ИМУЩЕСТВОМ, </w:t>
      </w:r>
      <w:r w:rsidR="00F731DD" w:rsidRPr="000561ED">
        <w:rPr>
          <w:rFonts w:ascii="Arial" w:hAnsi="Arial" w:cs="Arial"/>
          <w:b/>
          <w:sz w:val="32"/>
          <w:szCs w:val="32"/>
        </w:rPr>
        <w:t>НАХОДЯЩИМСЯ В МУНИЦИПАЛ</w:t>
      </w:r>
      <w:r w:rsidR="00F731DD" w:rsidRPr="000561ED">
        <w:rPr>
          <w:rFonts w:ascii="Arial" w:hAnsi="Arial" w:cs="Arial"/>
          <w:b/>
          <w:sz w:val="32"/>
          <w:szCs w:val="32"/>
        </w:rPr>
        <w:t>Ь</w:t>
      </w:r>
      <w:r w:rsidR="00F731DD" w:rsidRPr="000561ED">
        <w:rPr>
          <w:rFonts w:ascii="Arial" w:hAnsi="Arial" w:cs="Arial"/>
          <w:b/>
          <w:sz w:val="32"/>
          <w:szCs w:val="32"/>
        </w:rPr>
        <w:t>НОЙ СОБСТВЕННОСТИ</w:t>
      </w:r>
    </w:p>
    <w:p w:rsidR="005C1CDE" w:rsidRPr="005C1CDE" w:rsidRDefault="005C1CDE" w:rsidP="005C1CDE">
      <w:pPr>
        <w:pStyle w:val="a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 xml:space="preserve">Основные источники собственных доходов - это земельный налог, налог на имущество физических лиц, налог на доходы физических лиц, доходы от уплаты </w:t>
      </w:r>
      <w:r w:rsidRPr="00F731DD">
        <w:rPr>
          <w:rFonts w:ascii="Arial" w:hAnsi="Arial" w:cs="Arial"/>
          <w:sz w:val="24"/>
          <w:szCs w:val="24"/>
        </w:rPr>
        <w:lastRenderedPageBreak/>
        <w:t>акцизов на дизельное топливо, моторные масла, автомобильный бензин.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 Доля собственных доходов в общей сумме поступивших доходов составляет – 14,1 %. Из них:</w:t>
      </w:r>
    </w:p>
    <w:p w:rsidR="00F731DD" w:rsidRPr="00F731DD" w:rsidRDefault="00F731DD" w:rsidP="00F731DD">
      <w:pPr>
        <w:pStyle w:val="3"/>
        <w:shd w:val="clear" w:color="auto" w:fill="auto"/>
        <w:spacing w:before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>-налог на акцизы – 906 тысяч 893 рубля 35 копеек</w:t>
      </w:r>
    </w:p>
    <w:p w:rsidR="00F731DD" w:rsidRPr="00F731DD" w:rsidRDefault="00F731DD" w:rsidP="00F731DD">
      <w:pPr>
        <w:pStyle w:val="3"/>
        <w:shd w:val="clear" w:color="auto" w:fill="auto"/>
        <w:spacing w:before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 xml:space="preserve"> -налог на доходы физических лиц -  145 тысяч  879 рублей 98 копеек</w:t>
      </w:r>
    </w:p>
    <w:p w:rsidR="00F731DD" w:rsidRPr="00F731DD" w:rsidRDefault="00F731DD" w:rsidP="00F731DD">
      <w:pPr>
        <w:pStyle w:val="3"/>
        <w:shd w:val="clear" w:color="auto" w:fill="auto"/>
        <w:spacing w:before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color w:val="auto"/>
          <w:sz w:val="24"/>
          <w:szCs w:val="24"/>
        </w:rPr>
        <w:t xml:space="preserve"> -</w:t>
      </w:r>
      <w:r w:rsidRPr="00F731DD">
        <w:rPr>
          <w:rFonts w:ascii="Arial" w:hAnsi="Arial" w:cs="Arial"/>
          <w:sz w:val="24"/>
          <w:szCs w:val="24"/>
        </w:rPr>
        <w:t>на имущество физических лиц - 32 тысячи  904 рубля 52 копейки</w:t>
      </w:r>
    </w:p>
    <w:p w:rsidR="00F731DD" w:rsidRPr="00F731DD" w:rsidRDefault="00F731DD" w:rsidP="00F731DD">
      <w:pPr>
        <w:pStyle w:val="3"/>
        <w:shd w:val="clear" w:color="auto" w:fill="auto"/>
        <w:spacing w:before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>- земельный налог -  47 тысяч  132 рубля 47 копеек.</w:t>
      </w:r>
    </w:p>
    <w:p w:rsidR="00F731DD" w:rsidRPr="00F731DD" w:rsidRDefault="00F731DD" w:rsidP="00F731DD">
      <w:pPr>
        <w:pStyle w:val="3"/>
        <w:shd w:val="clear" w:color="auto" w:fill="auto"/>
        <w:spacing w:before="0" w:line="276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 xml:space="preserve">Плановые показатели выполнены на 98,00 %,  </w:t>
      </w:r>
    </w:p>
    <w:p w:rsidR="00F731DD" w:rsidRPr="00F731DD" w:rsidRDefault="00F731DD" w:rsidP="00F731DD">
      <w:pPr>
        <w:pStyle w:val="3"/>
        <w:shd w:val="clear" w:color="auto" w:fill="auto"/>
        <w:spacing w:before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color w:val="auto"/>
          <w:sz w:val="24"/>
          <w:szCs w:val="24"/>
        </w:rPr>
        <w:t xml:space="preserve">- в связи с карантинными мерами, связанными с </w:t>
      </w:r>
      <w:proofErr w:type="spellStart"/>
      <w:r w:rsidRPr="00F731DD">
        <w:rPr>
          <w:rFonts w:ascii="Arial" w:hAnsi="Arial" w:cs="Arial"/>
          <w:color w:val="auto"/>
          <w:sz w:val="24"/>
          <w:szCs w:val="24"/>
        </w:rPr>
        <w:t>коронавирусной</w:t>
      </w:r>
      <w:proofErr w:type="spellEnd"/>
      <w:r w:rsidRPr="00F731DD">
        <w:rPr>
          <w:rFonts w:ascii="Arial" w:hAnsi="Arial" w:cs="Arial"/>
          <w:color w:val="auto"/>
          <w:sz w:val="24"/>
          <w:szCs w:val="24"/>
        </w:rPr>
        <w:t xml:space="preserve"> инфекц</w:t>
      </w:r>
      <w:r w:rsidRPr="00F731DD">
        <w:rPr>
          <w:rFonts w:ascii="Arial" w:hAnsi="Arial" w:cs="Arial"/>
          <w:color w:val="auto"/>
          <w:sz w:val="24"/>
          <w:szCs w:val="24"/>
        </w:rPr>
        <w:t>и</w:t>
      </w:r>
      <w:r w:rsidRPr="00F731DD">
        <w:rPr>
          <w:rFonts w:ascii="Arial" w:hAnsi="Arial" w:cs="Arial"/>
          <w:color w:val="auto"/>
          <w:sz w:val="24"/>
          <w:szCs w:val="24"/>
        </w:rPr>
        <w:t>ей.</w:t>
      </w:r>
    </w:p>
    <w:p w:rsidR="00166DFE" w:rsidRDefault="00F731DD" w:rsidP="00F731DD">
      <w:pPr>
        <w:pStyle w:val="3"/>
        <w:shd w:val="clear" w:color="auto" w:fill="auto"/>
        <w:spacing w:before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>Доходы от сбора государственной пошлины составили 1 тысяча рублей, и</w:t>
      </w:r>
      <w:r w:rsidRPr="00F731DD">
        <w:rPr>
          <w:rFonts w:ascii="Arial" w:hAnsi="Arial" w:cs="Arial"/>
          <w:sz w:val="24"/>
          <w:szCs w:val="24"/>
        </w:rPr>
        <w:t>с</w:t>
      </w:r>
      <w:r w:rsidRPr="00F731DD">
        <w:rPr>
          <w:rFonts w:ascii="Arial" w:hAnsi="Arial" w:cs="Arial"/>
          <w:sz w:val="24"/>
          <w:szCs w:val="24"/>
        </w:rPr>
        <w:t>полнение - 100%.</w:t>
      </w:r>
    </w:p>
    <w:p w:rsidR="00F731DD" w:rsidRPr="00F731DD" w:rsidRDefault="00F731DD" w:rsidP="00F731DD">
      <w:pPr>
        <w:pStyle w:val="3"/>
        <w:shd w:val="clear" w:color="auto" w:fill="auto"/>
        <w:spacing w:before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6DFE" w:rsidRPr="000561ED" w:rsidRDefault="00F731DD" w:rsidP="00166DFE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РАБОТА С НАСЕЛЕНИЕМ</w:t>
      </w:r>
    </w:p>
    <w:p w:rsidR="007B0064" w:rsidRPr="006B7635" w:rsidRDefault="007B0064" w:rsidP="007B0064">
      <w:pPr>
        <w:pStyle w:val="af"/>
        <w:ind w:left="720"/>
        <w:rPr>
          <w:rFonts w:ascii="Arial" w:hAnsi="Arial" w:cs="Arial"/>
          <w:sz w:val="24"/>
          <w:szCs w:val="24"/>
        </w:rPr>
      </w:pP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Численность работников администрации </w:t>
      </w:r>
      <w:proofErr w:type="gramStart"/>
      <w:r w:rsidRPr="00F731DD">
        <w:rPr>
          <w:rFonts w:ascii="Arial" w:hAnsi="Arial" w:cs="Arial"/>
          <w:color w:val="000000" w:themeColor="text1"/>
          <w:sz w:val="24"/>
          <w:szCs w:val="24"/>
        </w:rPr>
        <w:t>согласно</w:t>
      </w:r>
      <w:proofErr w:type="gramEnd"/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 штатного расписания с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ставляет 5,1 штатных единиц, фактически занято 5,1 единиц.</w:t>
      </w: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731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В 2021 году поступило 151  устных обращений граждан,   письменных – 193.   Все обращения   рассмотрены, приняты меры, или даны ответы разъясн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тельного характера.</w:t>
      </w:r>
      <w:r w:rsidRPr="00F731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31DD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31DD">
        <w:rPr>
          <w:rFonts w:ascii="Arial" w:hAnsi="Arial" w:cs="Arial"/>
          <w:color w:val="000000" w:themeColor="text1"/>
          <w:sz w:val="24"/>
          <w:szCs w:val="24"/>
        </w:rPr>
        <w:t>В течени</w:t>
      </w:r>
      <w:proofErr w:type="gramStart"/>
      <w:r w:rsidRPr="00F731DD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 года  принято 53  постановления, 27  распоряжений по вопросам  местного значения, 26 решений Думы Нижнезаимского муниципального образов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ния. Муниципальные правовые акты проходят обязательную юридическую и </w:t>
      </w:r>
      <w:proofErr w:type="spellStart"/>
      <w:r w:rsidRPr="00F731DD">
        <w:rPr>
          <w:rFonts w:ascii="Arial" w:hAnsi="Arial" w:cs="Arial"/>
          <w:color w:val="000000" w:themeColor="text1"/>
          <w:sz w:val="24"/>
          <w:szCs w:val="24"/>
        </w:rPr>
        <w:t>ант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коррупционную</w:t>
      </w:r>
      <w:proofErr w:type="spellEnd"/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 экспертизу в </w:t>
      </w:r>
      <w:proofErr w:type="spellStart"/>
      <w:r w:rsidRPr="00F731DD">
        <w:rPr>
          <w:rFonts w:ascii="Arial" w:hAnsi="Arial" w:cs="Arial"/>
          <w:color w:val="000000" w:themeColor="text1"/>
          <w:sz w:val="24"/>
          <w:szCs w:val="24"/>
        </w:rPr>
        <w:t>Тайшетской</w:t>
      </w:r>
      <w:proofErr w:type="spellEnd"/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 межрайонной прокуратуре.    79 норм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тивных правовых актов  направлены для включения в Регистр муниципальных правовых актов  Иркутской области.</w:t>
      </w:r>
    </w:p>
    <w:p w:rsidR="00166DFE" w:rsidRDefault="00F731DD" w:rsidP="00F731DD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>За отчетный период поступило входящей корреспонденции – 179, напра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>лено администрацией исходящей – 309.</w:t>
      </w:r>
    </w:p>
    <w:p w:rsidR="00F731DD" w:rsidRPr="00F731DD" w:rsidRDefault="00F731DD" w:rsidP="00F731DD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66DFE" w:rsidRPr="000561ED" w:rsidRDefault="00F731DD" w:rsidP="00166DFE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МУНИЦИПАЛЬНЫЕ УСЛУГИ</w:t>
      </w:r>
    </w:p>
    <w:p w:rsidR="00166DFE" w:rsidRDefault="00166DFE" w:rsidP="00166DFE">
      <w:pPr>
        <w:pStyle w:val="a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>В рамках реализации Федерального закона «Об организации предоставл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>ния государственных и муниципальных услуг»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, населению  предоставлены  мун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ципальные услуги 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согласно  18  принятым  административным регламентам: </w:t>
      </w:r>
    </w:p>
    <w:p w:rsidR="00F731DD" w:rsidRPr="00F731DD" w:rsidRDefault="00F731DD" w:rsidP="00F731DD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- постановка  и снятие с воинского учета </w:t>
      </w:r>
      <w:r w:rsidRPr="00F731DD">
        <w:rPr>
          <w:rFonts w:ascii="Arial" w:hAnsi="Arial" w:cs="Arial"/>
          <w:sz w:val="24"/>
          <w:szCs w:val="24"/>
        </w:rPr>
        <w:t>- 4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31DD" w:rsidRPr="00F731DD" w:rsidRDefault="00F731DD" w:rsidP="00F731DD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 -выдача справок о </w:t>
      </w:r>
      <w:proofErr w:type="gramStart"/>
      <w:r w:rsidRPr="00F731DD">
        <w:rPr>
          <w:rFonts w:ascii="Arial" w:hAnsi="Arial" w:cs="Arial"/>
          <w:color w:val="000000" w:themeColor="text1"/>
          <w:sz w:val="24"/>
          <w:szCs w:val="24"/>
        </w:rPr>
        <w:t>составе</w:t>
      </w:r>
      <w:proofErr w:type="gramEnd"/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 семьи, выписок из похозяйственных книг – 225,  </w:t>
      </w:r>
    </w:p>
    <w:p w:rsidR="00F731DD" w:rsidRPr="00F731DD" w:rsidRDefault="00F731DD" w:rsidP="00F731DD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31DD">
        <w:rPr>
          <w:rFonts w:ascii="Arial" w:hAnsi="Arial" w:cs="Arial"/>
          <w:color w:val="000000" w:themeColor="text1"/>
          <w:sz w:val="24"/>
          <w:szCs w:val="24"/>
        </w:rPr>
        <w:t>- совершение нотариальных действий  - 33.</w:t>
      </w:r>
    </w:p>
    <w:p w:rsidR="00F731DD" w:rsidRPr="00F731DD" w:rsidRDefault="00F731DD" w:rsidP="00F731DD">
      <w:pPr>
        <w:pStyle w:val="aa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>В соответствии с требованиями закона Российской Федерации «О воинской обязанности и военной службе», администрация  исполняет отдельные госуда</w:t>
      </w:r>
      <w:r w:rsidRPr="00F731DD">
        <w:rPr>
          <w:rFonts w:ascii="Arial" w:hAnsi="Arial" w:cs="Arial"/>
          <w:sz w:val="24"/>
          <w:szCs w:val="24"/>
        </w:rPr>
        <w:t>р</w:t>
      </w:r>
      <w:r w:rsidRPr="00F731DD">
        <w:rPr>
          <w:rFonts w:ascii="Arial" w:hAnsi="Arial" w:cs="Arial"/>
          <w:sz w:val="24"/>
          <w:szCs w:val="24"/>
        </w:rPr>
        <w:t>ственные полномочия в части ведения воинского учета.  На учете состоят  77 гр</w:t>
      </w:r>
      <w:r w:rsidRPr="00F731DD">
        <w:rPr>
          <w:rFonts w:ascii="Arial" w:hAnsi="Arial" w:cs="Arial"/>
          <w:sz w:val="24"/>
          <w:szCs w:val="24"/>
        </w:rPr>
        <w:t>а</w:t>
      </w:r>
      <w:r w:rsidRPr="00F731DD">
        <w:rPr>
          <w:rFonts w:ascii="Arial" w:hAnsi="Arial" w:cs="Arial"/>
          <w:sz w:val="24"/>
          <w:szCs w:val="24"/>
        </w:rPr>
        <w:t>ждан, из них 2 офицера запаса.</w:t>
      </w: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>В отчетном году по проекту  «Народные инициативы» администрация  пол</w:t>
      </w:r>
      <w:r w:rsidRPr="00F731DD">
        <w:rPr>
          <w:rFonts w:ascii="Arial" w:hAnsi="Arial" w:cs="Arial"/>
          <w:sz w:val="24"/>
          <w:szCs w:val="24"/>
        </w:rPr>
        <w:t>у</w:t>
      </w:r>
      <w:r w:rsidRPr="00F731DD">
        <w:rPr>
          <w:rFonts w:ascii="Arial" w:hAnsi="Arial" w:cs="Arial"/>
          <w:sz w:val="24"/>
          <w:szCs w:val="24"/>
        </w:rPr>
        <w:t xml:space="preserve">чила субсидию из областного бюджета  в сумме  200 тысяч рублей,  на </w:t>
      </w:r>
      <w:proofErr w:type="spellStart"/>
      <w:r w:rsidRPr="00F731DD">
        <w:rPr>
          <w:rFonts w:ascii="Arial" w:hAnsi="Arial" w:cs="Arial"/>
          <w:sz w:val="24"/>
          <w:szCs w:val="24"/>
        </w:rPr>
        <w:t>софина</w:t>
      </w:r>
      <w:r w:rsidRPr="00F731DD">
        <w:rPr>
          <w:rFonts w:ascii="Arial" w:hAnsi="Arial" w:cs="Arial"/>
          <w:sz w:val="24"/>
          <w:szCs w:val="24"/>
        </w:rPr>
        <w:t>н</w:t>
      </w:r>
      <w:r w:rsidRPr="00F731DD">
        <w:rPr>
          <w:rFonts w:ascii="Arial" w:hAnsi="Arial" w:cs="Arial"/>
          <w:sz w:val="24"/>
          <w:szCs w:val="24"/>
        </w:rPr>
        <w:t>сирование</w:t>
      </w:r>
      <w:proofErr w:type="spellEnd"/>
      <w:r w:rsidRPr="00F731DD">
        <w:rPr>
          <w:rFonts w:ascii="Arial" w:hAnsi="Arial" w:cs="Arial"/>
          <w:sz w:val="24"/>
          <w:szCs w:val="24"/>
        </w:rPr>
        <w:t xml:space="preserve">  из местного бюджета было выделено 2 тысячи 100 рублей.   Данные денежные средства,  согласно предложениям жителей,  направлены:</w:t>
      </w:r>
    </w:p>
    <w:p w:rsidR="00E111E2" w:rsidRDefault="00F731DD" w:rsidP="00F731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eastAsia="Times New Roman" w:hAnsi="Arial" w:cs="Arial"/>
          <w:iCs/>
          <w:color w:val="000000" w:themeColor="text1"/>
          <w:sz w:val="24"/>
          <w:szCs w:val="24"/>
        </w:rPr>
        <w:lastRenderedPageBreak/>
        <w:t xml:space="preserve">- 202 тысяч 100 рублей – текущий ремонт системы отопления в  </w:t>
      </w:r>
      <w:proofErr w:type="spellStart"/>
      <w:r w:rsidRPr="00F731DD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Коновало</w:t>
      </w:r>
      <w:r w:rsidRPr="00F731DD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в</w:t>
      </w:r>
      <w:r w:rsidRPr="00F731DD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ском</w:t>
      </w:r>
      <w:proofErr w:type="spellEnd"/>
      <w:r w:rsidRPr="00F731DD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СДК.</w:t>
      </w: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111E2" w:rsidRPr="000561ED" w:rsidRDefault="00F731DD" w:rsidP="00E111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bCs/>
          <w:color w:val="000000" w:themeColor="text1"/>
          <w:sz w:val="32"/>
          <w:szCs w:val="32"/>
        </w:rPr>
        <w:t>ТОРГОВЛЯ</w:t>
      </w:r>
    </w:p>
    <w:p w:rsidR="00E111E2" w:rsidRDefault="00E111E2" w:rsidP="00E111E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752D26" w:rsidRDefault="00F731DD" w:rsidP="00F731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>Сфера торговли предоставлена магазинами 2 индивидуальных предприн</w:t>
      </w:r>
      <w:r w:rsidRPr="00F731DD">
        <w:rPr>
          <w:rFonts w:ascii="Arial" w:hAnsi="Arial" w:cs="Arial"/>
          <w:sz w:val="24"/>
          <w:szCs w:val="24"/>
        </w:rPr>
        <w:t>и</w:t>
      </w:r>
      <w:r w:rsidRPr="00F731DD">
        <w:rPr>
          <w:rFonts w:ascii="Arial" w:hAnsi="Arial" w:cs="Arial"/>
          <w:sz w:val="24"/>
          <w:szCs w:val="24"/>
        </w:rPr>
        <w:t xml:space="preserve">мателей, с которыми заключены Соглашения о социально-экономическом </w:t>
      </w:r>
      <w:proofErr w:type="gramStart"/>
      <w:r w:rsidRPr="00F731DD">
        <w:rPr>
          <w:rFonts w:ascii="Arial" w:hAnsi="Arial" w:cs="Arial"/>
          <w:sz w:val="24"/>
          <w:szCs w:val="24"/>
        </w:rPr>
        <w:t>сотру</w:t>
      </w:r>
      <w:r w:rsidRPr="00F731DD">
        <w:rPr>
          <w:rFonts w:ascii="Arial" w:hAnsi="Arial" w:cs="Arial"/>
          <w:sz w:val="24"/>
          <w:szCs w:val="24"/>
        </w:rPr>
        <w:t>д</w:t>
      </w:r>
      <w:r w:rsidRPr="00F731DD">
        <w:rPr>
          <w:rFonts w:ascii="Arial" w:hAnsi="Arial" w:cs="Arial"/>
          <w:sz w:val="24"/>
          <w:szCs w:val="24"/>
        </w:rPr>
        <w:t>ничестве</w:t>
      </w:r>
      <w:proofErr w:type="gramEnd"/>
      <w:r w:rsidRPr="00F731DD">
        <w:rPr>
          <w:rFonts w:ascii="Arial" w:hAnsi="Arial" w:cs="Arial"/>
          <w:sz w:val="24"/>
          <w:szCs w:val="24"/>
        </w:rPr>
        <w:t xml:space="preserve"> на сумму 16 тысяч рублей в год. Данные денежные средства  использ</w:t>
      </w:r>
      <w:r w:rsidRPr="00F731DD">
        <w:rPr>
          <w:rFonts w:ascii="Arial" w:hAnsi="Arial" w:cs="Arial"/>
          <w:sz w:val="24"/>
          <w:szCs w:val="24"/>
        </w:rPr>
        <w:t>у</w:t>
      </w:r>
      <w:r w:rsidRPr="00F731DD">
        <w:rPr>
          <w:rFonts w:ascii="Arial" w:hAnsi="Arial" w:cs="Arial"/>
          <w:sz w:val="24"/>
          <w:szCs w:val="24"/>
        </w:rPr>
        <w:t>ются  на проведение  культурно-массовых  мероприятий.  Хлеб и разнообразные хлебобулочные изделия 2 раза  ООО «Пирамида» из Тайшета.</w:t>
      </w:r>
    </w:p>
    <w:p w:rsidR="00F731DD" w:rsidRDefault="00F731DD" w:rsidP="00F731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31DD" w:rsidRPr="000561ED" w:rsidRDefault="00F731DD" w:rsidP="00F731D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561ED">
        <w:rPr>
          <w:rFonts w:ascii="Arial" w:hAnsi="Arial" w:cs="Arial"/>
          <w:b/>
          <w:bCs/>
          <w:color w:val="000000" w:themeColor="text1"/>
          <w:sz w:val="32"/>
          <w:szCs w:val="32"/>
        </w:rPr>
        <w:t>ДОРОЖНОЕ ХОЗЯЙСТВО</w:t>
      </w:r>
    </w:p>
    <w:p w:rsidR="00F731DD" w:rsidRDefault="00F731DD" w:rsidP="00F731D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>Одним из важнейших вопросов поселения является дорожная деятел</w:t>
      </w:r>
      <w:r w:rsidRPr="00F731DD">
        <w:rPr>
          <w:rFonts w:ascii="Arial" w:hAnsi="Arial" w:cs="Arial"/>
          <w:sz w:val="24"/>
          <w:szCs w:val="24"/>
        </w:rPr>
        <w:t>ь</w:t>
      </w:r>
      <w:r w:rsidRPr="00F731DD">
        <w:rPr>
          <w:rFonts w:ascii="Arial" w:hAnsi="Arial" w:cs="Arial"/>
          <w:sz w:val="24"/>
          <w:szCs w:val="24"/>
        </w:rPr>
        <w:t>ность.</w:t>
      </w: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31DD">
        <w:rPr>
          <w:rFonts w:ascii="Arial" w:hAnsi="Arial" w:cs="Arial"/>
          <w:color w:val="000000" w:themeColor="text1"/>
          <w:sz w:val="24"/>
          <w:szCs w:val="24"/>
        </w:rPr>
        <w:t>Муниципальный   дорожный фонд поселения  представлен налоговыми  п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ступлениями  (акцизами на автомобильный бензин)  </w:t>
      </w:r>
      <w:r w:rsidRPr="00F731DD">
        <w:rPr>
          <w:rFonts w:ascii="Arial" w:hAnsi="Arial" w:cs="Arial"/>
          <w:sz w:val="24"/>
          <w:szCs w:val="24"/>
        </w:rPr>
        <w:t>в сумме 906 тысяч 893 рубля.</w:t>
      </w: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31D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В  2021 году администрацией,  за счет средств муниципального дорожного фонда, были </w:t>
      </w:r>
      <w:proofErr w:type="gramStart"/>
      <w:r w:rsidRPr="00F731DD">
        <w:rPr>
          <w:rFonts w:ascii="Arial" w:hAnsi="Arial" w:cs="Arial"/>
          <w:color w:val="000000" w:themeColor="text1"/>
          <w:sz w:val="24"/>
          <w:szCs w:val="24"/>
        </w:rPr>
        <w:t>приобретены и установлены</w:t>
      </w:r>
      <w:proofErr w:type="gramEnd"/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 дорожные знаки на сумму 41 тысяча 600 рублей. На содержание дорог общего пользования местного значения было израсходовано 153 тысячи 540 рублей, на электромонтажные работы для уличн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го освещения  – 97 тысяч 208 рублей. Произведены расходы на уплату транспор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ного налога, страхование транспортного средства в сумме 543 рубля. </w:t>
      </w:r>
    </w:p>
    <w:p w:rsidR="00F731DD" w:rsidRDefault="00F731DD" w:rsidP="00F731DD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F731D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В  штатном расписании администрации имеется  0,5 ставки  тракториста  для выполнения работ по содержанию дорог местного значения, по благоустро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й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ству населенных пунктов.</w:t>
      </w:r>
    </w:p>
    <w:p w:rsidR="00F731DD" w:rsidRPr="00F731DD" w:rsidRDefault="00F731DD" w:rsidP="00F731DD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F731DD" w:rsidRPr="000561ED" w:rsidRDefault="00F731DD" w:rsidP="00F731D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ТРАНСПОРТНОЕ СООБЩЕНИЕ</w:t>
      </w: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61ED">
        <w:rPr>
          <w:rFonts w:ascii="Arial" w:hAnsi="Arial" w:cs="Arial"/>
          <w:color w:val="000000" w:themeColor="text1"/>
          <w:sz w:val="24"/>
          <w:szCs w:val="24"/>
        </w:rPr>
        <w:t>3 раза в неделю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 (понедельник, среда, пятница) ходит   частный   автобус «Шиткино </w:t>
      </w:r>
      <w:proofErr w:type="gramStart"/>
      <w:r w:rsidRPr="00F731DD">
        <w:rPr>
          <w:rFonts w:ascii="Arial" w:hAnsi="Arial" w:cs="Arial"/>
          <w:color w:val="000000" w:themeColor="text1"/>
          <w:sz w:val="24"/>
          <w:szCs w:val="24"/>
        </w:rPr>
        <w:t>-Т</w:t>
      </w:r>
      <w:proofErr w:type="gramEnd"/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айшет».  </w:t>
      </w:r>
    </w:p>
    <w:p w:rsidR="00F731DD" w:rsidRDefault="00F731DD" w:rsidP="00F731D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СВЯЗЬ</w:t>
      </w:r>
    </w:p>
    <w:p w:rsidR="000561ED" w:rsidRPr="000561ED" w:rsidRDefault="000561ED" w:rsidP="00F731D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 xml:space="preserve">Услуги почтовой связи предоставляются  </w:t>
      </w:r>
      <w:proofErr w:type="spellStart"/>
      <w:r w:rsidRPr="00F731DD">
        <w:rPr>
          <w:rFonts w:ascii="Arial" w:hAnsi="Arial" w:cs="Arial"/>
          <w:sz w:val="24"/>
          <w:szCs w:val="24"/>
        </w:rPr>
        <w:t>Тайшетским</w:t>
      </w:r>
      <w:proofErr w:type="spellEnd"/>
      <w:r w:rsidRPr="00F731DD">
        <w:rPr>
          <w:rFonts w:ascii="Arial" w:hAnsi="Arial" w:cs="Arial"/>
          <w:sz w:val="24"/>
          <w:szCs w:val="24"/>
        </w:rPr>
        <w:t xml:space="preserve">  почтамтом 3 раза в неделю.   Имеется  3 таксофона, 2 вышки сотовой связи  ОАО «Мегафон»,  «Теле-2.</w:t>
      </w:r>
    </w:p>
    <w:p w:rsidR="00F731DD" w:rsidRDefault="00F731DD" w:rsidP="00F731D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В СФЕРЕ КОММУНАЛЬНЫХ УСЛУГ</w:t>
      </w:r>
    </w:p>
    <w:p w:rsidR="000561ED" w:rsidRPr="000561ED" w:rsidRDefault="000561ED" w:rsidP="00F731D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>Согласно муниципальным контрактам, МУП «ТЭК» до осени поставляла т</w:t>
      </w:r>
      <w:r w:rsidRPr="00F731DD">
        <w:rPr>
          <w:rFonts w:ascii="Arial" w:hAnsi="Arial" w:cs="Arial"/>
          <w:sz w:val="24"/>
          <w:szCs w:val="24"/>
        </w:rPr>
        <w:t>е</w:t>
      </w:r>
      <w:r w:rsidRPr="00F731DD">
        <w:rPr>
          <w:rFonts w:ascii="Arial" w:hAnsi="Arial" w:cs="Arial"/>
          <w:sz w:val="24"/>
          <w:szCs w:val="24"/>
        </w:rPr>
        <w:t xml:space="preserve">пло в  бюджетные учреждения. </w:t>
      </w:r>
    </w:p>
    <w:p w:rsidR="00F731DD" w:rsidRDefault="00F731DD" w:rsidP="00F731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>Жилой сектор имеет печное отопление.</w:t>
      </w:r>
    </w:p>
    <w:p w:rsidR="00F731DD" w:rsidRDefault="00F731DD" w:rsidP="00F731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31DD" w:rsidRPr="000561ED" w:rsidRDefault="00F731DD" w:rsidP="00F731D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ЗАЩИТА НАСЕЛЕНИЯ И ТЕРРИТОРИИ ОТ ЧС ПР</w:t>
      </w:r>
      <w:r w:rsidRPr="000561ED">
        <w:rPr>
          <w:rFonts w:ascii="Arial" w:hAnsi="Arial" w:cs="Arial"/>
          <w:b/>
          <w:sz w:val="32"/>
          <w:szCs w:val="32"/>
        </w:rPr>
        <w:t>И</w:t>
      </w:r>
      <w:r w:rsidRPr="000561ED">
        <w:rPr>
          <w:rFonts w:ascii="Arial" w:hAnsi="Arial" w:cs="Arial"/>
          <w:b/>
          <w:sz w:val="32"/>
          <w:szCs w:val="32"/>
        </w:rPr>
        <w:t>РОДНОГО И ТЕХН</w:t>
      </w:r>
      <w:r w:rsidRPr="000561ED">
        <w:rPr>
          <w:rFonts w:ascii="Arial" w:hAnsi="Arial" w:cs="Arial"/>
          <w:b/>
          <w:sz w:val="32"/>
          <w:szCs w:val="32"/>
        </w:rPr>
        <w:t>О</w:t>
      </w:r>
      <w:r w:rsidRPr="000561ED">
        <w:rPr>
          <w:rFonts w:ascii="Arial" w:hAnsi="Arial" w:cs="Arial"/>
          <w:b/>
          <w:sz w:val="32"/>
          <w:szCs w:val="32"/>
        </w:rPr>
        <w:t>ГЕННОГО ХАРАКТЕРА</w:t>
      </w: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lastRenderedPageBreak/>
        <w:t>В целях предупреждения пожаров и обеспечения безопасности людей в п</w:t>
      </w:r>
      <w:r w:rsidRPr="00F731DD">
        <w:rPr>
          <w:rFonts w:ascii="Arial" w:hAnsi="Arial" w:cs="Arial"/>
          <w:sz w:val="24"/>
          <w:szCs w:val="24"/>
        </w:rPr>
        <w:t>о</w:t>
      </w:r>
      <w:r w:rsidRPr="00F731DD">
        <w:rPr>
          <w:rFonts w:ascii="Arial" w:hAnsi="Arial" w:cs="Arial"/>
          <w:sz w:val="24"/>
          <w:szCs w:val="24"/>
        </w:rPr>
        <w:t>жароопасные периоды, было приобретено 4 огнетушителя - 6 тысяч 800 рублей.</w:t>
      </w:r>
    </w:p>
    <w:p w:rsidR="00F731DD" w:rsidRPr="00F731DD" w:rsidRDefault="00F731DD" w:rsidP="00F731D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31DD">
        <w:rPr>
          <w:rFonts w:ascii="Arial" w:hAnsi="Arial" w:cs="Arial"/>
          <w:sz w:val="24"/>
          <w:szCs w:val="24"/>
        </w:rPr>
        <w:t>Администрацией совместно со специалистами социальной защиты насел</w:t>
      </w:r>
      <w:r w:rsidRPr="00F731DD">
        <w:rPr>
          <w:rFonts w:ascii="Arial" w:hAnsi="Arial" w:cs="Arial"/>
          <w:sz w:val="24"/>
          <w:szCs w:val="24"/>
        </w:rPr>
        <w:t>е</w:t>
      </w:r>
      <w:r w:rsidRPr="00F731DD">
        <w:rPr>
          <w:rFonts w:ascii="Arial" w:hAnsi="Arial" w:cs="Arial"/>
          <w:sz w:val="24"/>
          <w:szCs w:val="24"/>
        </w:rPr>
        <w:t>ния проводятся   профилактические  мероприятия  -   вручение под роспись  ли</w:t>
      </w:r>
      <w:r w:rsidRPr="00F731DD">
        <w:rPr>
          <w:rFonts w:ascii="Arial" w:hAnsi="Arial" w:cs="Arial"/>
          <w:sz w:val="24"/>
          <w:szCs w:val="24"/>
        </w:rPr>
        <w:t>с</w:t>
      </w:r>
      <w:r w:rsidRPr="00F731DD">
        <w:rPr>
          <w:rFonts w:ascii="Arial" w:hAnsi="Arial" w:cs="Arial"/>
          <w:sz w:val="24"/>
          <w:szCs w:val="24"/>
        </w:rPr>
        <w:t xml:space="preserve">товок-памяток о </w:t>
      </w:r>
      <w:proofErr w:type="gramStart"/>
      <w:r w:rsidRPr="00F731DD">
        <w:rPr>
          <w:rFonts w:ascii="Arial" w:hAnsi="Arial" w:cs="Arial"/>
          <w:sz w:val="24"/>
          <w:szCs w:val="24"/>
        </w:rPr>
        <w:t>соблюдении</w:t>
      </w:r>
      <w:proofErr w:type="gramEnd"/>
      <w:r w:rsidRPr="00F731DD">
        <w:rPr>
          <w:rFonts w:ascii="Arial" w:hAnsi="Arial" w:cs="Arial"/>
          <w:sz w:val="24"/>
          <w:szCs w:val="24"/>
        </w:rPr>
        <w:t xml:space="preserve">  пожарной безопасности в быту, на водных объектах.  </w:t>
      </w:r>
    </w:p>
    <w:p w:rsidR="00F731DD" w:rsidRDefault="00F731DD" w:rsidP="00F731D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>Ежегодно  проводятся мероприятия по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 санитарной очистке и 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благоустро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>й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ству населенных пунктов, 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>в  основном,  это   уборка территорий,  ликвидация  н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>санкционированны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>х  свалок,  вывоз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мусора </w:t>
      </w:r>
      <w:r w:rsidRPr="00F731DD">
        <w:rPr>
          <w:rFonts w:ascii="Arial" w:hAnsi="Arial" w:cs="Arial"/>
          <w:color w:val="000000" w:themeColor="text1"/>
          <w:sz w:val="24"/>
          <w:szCs w:val="24"/>
        </w:rPr>
        <w:t xml:space="preserve"> на свалку</w:t>
      </w:r>
      <w:r w:rsidRPr="00F731D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CB4F67" w:rsidRPr="00CB4F67" w:rsidRDefault="00CB4F67" w:rsidP="00CB4F67">
      <w:pPr>
        <w:tabs>
          <w:tab w:val="left" w:pos="241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4F67">
        <w:rPr>
          <w:rFonts w:ascii="Arial" w:hAnsi="Arial" w:cs="Arial"/>
          <w:sz w:val="24"/>
          <w:szCs w:val="24"/>
        </w:rPr>
        <w:t>Социальная сфера муниципального образования представлена 4 бюдже</w:t>
      </w:r>
      <w:r w:rsidRPr="00CB4F67">
        <w:rPr>
          <w:rFonts w:ascii="Arial" w:hAnsi="Arial" w:cs="Arial"/>
          <w:sz w:val="24"/>
          <w:szCs w:val="24"/>
        </w:rPr>
        <w:t>т</w:t>
      </w:r>
      <w:r w:rsidRPr="00CB4F67">
        <w:rPr>
          <w:rFonts w:ascii="Arial" w:hAnsi="Arial" w:cs="Arial"/>
          <w:sz w:val="24"/>
          <w:szCs w:val="24"/>
        </w:rPr>
        <w:t>ными учреждениями.   В 20201 году  сохранена стабильность в работе всех об</w:t>
      </w:r>
      <w:r w:rsidRPr="00CB4F67">
        <w:rPr>
          <w:rFonts w:ascii="Arial" w:hAnsi="Arial" w:cs="Arial"/>
          <w:sz w:val="24"/>
          <w:szCs w:val="24"/>
        </w:rPr>
        <w:t>ъ</w:t>
      </w:r>
      <w:r w:rsidRPr="00CB4F67">
        <w:rPr>
          <w:rFonts w:ascii="Arial" w:hAnsi="Arial" w:cs="Arial"/>
          <w:sz w:val="24"/>
          <w:szCs w:val="24"/>
        </w:rPr>
        <w:t>ектов социальной сферы.</w:t>
      </w:r>
    </w:p>
    <w:p w:rsidR="00CB4F67" w:rsidRDefault="00CB4F67" w:rsidP="00F731D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B4F67" w:rsidRDefault="00CB4F67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МКОУ ШИТКИНСКАЯ СОШ СТРУКТУРНОЕ ПОДРА</w:t>
      </w:r>
      <w:r w:rsidRPr="000561ED">
        <w:rPr>
          <w:rFonts w:ascii="Arial" w:hAnsi="Arial" w:cs="Arial"/>
          <w:b/>
          <w:sz w:val="32"/>
          <w:szCs w:val="32"/>
        </w:rPr>
        <w:t>З</w:t>
      </w:r>
      <w:r w:rsidRPr="000561ED">
        <w:rPr>
          <w:rFonts w:ascii="Arial" w:hAnsi="Arial" w:cs="Arial"/>
          <w:b/>
          <w:sz w:val="32"/>
          <w:szCs w:val="32"/>
        </w:rPr>
        <w:t>ДЕЛЕНИЕ НИЖН</w:t>
      </w:r>
      <w:r w:rsidRPr="000561ED">
        <w:rPr>
          <w:rFonts w:ascii="Arial" w:hAnsi="Arial" w:cs="Arial"/>
          <w:b/>
          <w:sz w:val="32"/>
          <w:szCs w:val="32"/>
        </w:rPr>
        <w:t>Е</w:t>
      </w:r>
      <w:r w:rsidRPr="000561ED">
        <w:rPr>
          <w:rFonts w:ascii="Arial" w:hAnsi="Arial" w:cs="Arial"/>
          <w:b/>
          <w:sz w:val="32"/>
          <w:szCs w:val="32"/>
        </w:rPr>
        <w:t>ЗАИМСКАЯ ООШ</w:t>
      </w:r>
    </w:p>
    <w:p w:rsidR="000561ED" w:rsidRPr="000561ED" w:rsidRDefault="000561ED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B4F67" w:rsidRDefault="00CB4F67" w:rsidP="00CB4F6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4F67">
        <w:rPr>
          <w:rFonts w:ascii="Arial" w:hAnsi="Arial" w:cs="Arial"/>
          <w:color w:val="000000" w:themeColor="text1"/>
          <w:sz w:val="24"/>
          <w:szCs w:val="24"/>
        </w:rPr>
        <w:t>Численность учащихся - 40,  воспитанников детского сада - 10.  В школе бесплатно питаются- 98% учащихся</w:t>
      </w:r>
    </w:p>
    <w:p w:rsidR="00CB4F67" w:rsidRDefault="00CB4F67" w:rsidP="00CB4F6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4F67" w:rsidRDefault="00CB4F67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НИЖН</w:t>
      </w:r>
      <w:r w:rsidRPr="000561ED">
        <w:rPr>
          <w:rFonts w:ascii="Arial" w:hAnsi="Arial" w:cs="Arial"/>
          <w:b/>
          <w:sz w:val="32"/>
          <w:szCs w:val="32"/>
        </w:rPr>
        <w:t>Е</w:t>
      </w:r>
      <w:r w:rsidRPr="000561ED">
        <w:rPr>
          <w:rFonts w:ascii="Arial" w:hAnsi="Arial" w:cs="Arial"/>
          <w:b/>
          <w:sz w:val="32"/>
          <w:szCs w:val="32"/>
        </w:rPr>
        <w:t>ЗАИМСКИЙ ДОМ ДОСУГА И ТВОРЧЕСТВА</w:t>
      </w:r>
    </w:p>
    <w:p w:rsidR="000561ED" w:rsidRPr="000561ED" w:rsidRDefault="000561ED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B4F67" w:rsidRPr="00CB4F67" w:rsidRDefault="00CB4F67" w:rsidP="00CB4F6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4F67">
        <w:rPr>
          <w:rFonts w:ascii="Arial" w:hAnsi="Arial" w:cs="Arial"/>
          <w:sz w:val="24"/>
          <w:szCs w:val="24"/>
        </w:rPr>
        <w:t xml:space="preserve">В состав входят структурные подразделения – </w:t>
      </w:r>
      <w:proofErr w:type="spellStart"/>
      <w:r w:rsidRPr="00CB4F67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CB4F67">
        <w:rPr>
          <w:rFonts w:ascii="Arial" w:hAnsi="Arial" w:cs="Arial"/>
          <w:sz w:val="24"/>
          <w:szCs w:val="24"/>
        </w:rPr>
        <w:t xml:space="preserve"> сельский клуб, </w:t>
      </w:r>
      <w:proofErr w:type="spellStart"/>
      <w:r w:rsidRPr="00CB4F67">
        <w:rPr>
          <w:rFonts w:ascii="Arial" w:hAnsi="Arial" w:cs="Arial"/>
          <w:sz w:val="24"/>
          <w:szCs w:val="24"/>
        </w:rPr>
        <w:t>Нижнезаимская</w:t>
      </w:r>
      <w:proofErr w:type="spellEnd"/>
      <w:r w:rsidRPr="00CB4F6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4F67">
        <w:rPr>
          <w:rFonts w:ascii="Arial" w:hAnsi="Arial" w:cs="Arial"/>
          <w:sz w:val="24"/>
          <w:szCs w:val="24"/>
        </w:rPr>
        <w:t>сельская</w:t>
      </w:r>
      <w:proofErr w:type="gramEnd"/>
      <w:r w:rsidRPr="00CB4F67">
        <w:rPr>
          <w:rFonts w:ascii="Arial" w:hAnsi="Arial" w:cs="Arial"/>
          <w:sz w:val="24"/>
          <w:szCs w:val="24"/>
        </w:rPr>
        <w:t xml:space="preserve"> библиотека. Штатная численность работников 6 человек.</w:t>
      </w:r>
    </w:p>
    <w:p w:rsidR="00CB4F67" w:rsidRPr="00CB4F67" w:rsidRDefault="00CB4F67" w:rsidP="00CB4F6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4F67">
        <w:rPr>
          <w:rFonts w:ascii="Arial" w:hAnsi="Arial" w:cs="Arial"/>
          <w:sz w:val="24"/>
          <w:szCs w:val="24"/>
        </w:rPr>
        <w:t xml:space="preserve"> В связи с </w:t>
      </w:r>
      <w:proofErr w:type="spellStart"/>
      <w:r w:rsidRPr="00CB4F6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B4F67">
        <w:rPr>
          <w:rFonts w:ascii="Arial" w:hAnsi="Arial" w:cs="Arial"/>
          <w:sz w:val="24"/>
          <w:szCs w:val="24"/>
        </w:rPr>
        <w:t xml:space="preserve"> инфекцией, течение года, в учреждениях культ</w:t>
      </w:r>
      <w:r w:rsidRPr="00CB4F67">
        <w:rPr>
          <w:rFonts w:ascii="Arial" w:hAnsi="Arial" w:cs="Arial"/>
          <w:sz w:val="24"/>
          <w:szCs w:val="24"/>
        </w:rPr>
        <w:t>у</w:t>
      </w:r>
      <w:r w:rsidRPr="00CB4F67">
        <w:rPr>
          <w:rFonts w:ascii="Arial" w:hAnsi="Arial" w:cs="Arial"/>
          <w:sz w:val="24"/>
          <w:szCs w:val="24"/>
        </w:rPr>
        <w:t xml:space="preserve">ры проводились мероприятия различного уровня в </w:t>
      </w:r>
      <w:proofErr w:type="spellStart"/>
      <w:r w:rsidRPr="00CB4F67">
        <w:rPr>
          <w:rFonts w:ascii="Arial" w:hAnsi="Arial" w:cs="Arial"/>
          <w:sz w:val="24"/>
          <w:szCs w:val="24"/>
        </w:rPr>
        <w:t>онлайн</w:t>
      </w:r>
      <w:proofErr w:type="spellEnd"/>
      <w:r w:rsidRPr="00CB4F67">
        <w:rPr>
          <w:rFonts w:ascii="Arial" w:hAnsi="Arial" w:cs="Arial"/>
          <w:sz w:val="24"/>
          <w:szCs w:val="24"/>
        </w:rPr>
        <w:t xml:space="preserve"> - формате: меропри</w:t>
      </w:r>
      <w:r w:rsidRPr="00CB4F67">
        <w:rPr>
          <w:rFonts w:ascii="Arial" w:hAnsi="Arial" w:cs="Arial"/>
          <w:sz w:val="24"/>
          <w:szCs w:val="24"/>
        </w:rPr>
        <w:t>я</w:t>
      </w:r>
      <w:r w:rsidRPr="00CB4F67">
        <w:rPr>
          <w:rFonts w:ascii="Arial" w:hAnsi="Arial" w:cs="Arial"/>
          <w:sz w:val="24"/>
          <w:szCs w:val="24"/>
        </w:rPr>
        <w:t xml:space="preserve">тия по профилактике наркомании, </w:t>
      </w:r>
      <w:proofErr w:type="spellStart"/>
      <w:r w:rsidRPr="00CB4F67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CB4F67">
        <w:rPr>
          <w:rFonts w:ascii="Arial" w:hAnsi="Arial" w:cs="Arial"/>
          <w:sz w:val="24"/>
          <w:szCs w:val="24"/>
        </w:rPr>
        <w:t xml:space="preserve"> и формированию здорового о</w:t>
      </w:r>
      <w:r w:rsidRPr="00CB4F67">
        <w:rPr>
          <w:rFonts w:ascii="Arial" w:hAnsi="Arial" w:cs="Arial"/>
          <w:sz w:val="24"/>
          <w:szCs w:val="24"/>
        </w:rPr>
        <w:t>б</w:t>
      </w:r>
      <w:r w:rsidRPr="00CB4F67">
        <w:rPr>
          <w:rFonts w:ascii="Arial" w:hAnsi="Arial" w:cs="Arial"/>
          <w:sz w:val="24"/>
          <w:szCs w:val="24"/>
        </w:rPr>
        <w:t>раза жизни, по формированию семейных ценностей, по патриотическому воспит</w:t>
      </w:r>
      <w:r w:rsidRPr="00CB4F67">
        <w:rPr>
          <w:rFonts w:ascii="Arial" w:hAnsi="Arial" w:cs="Arial"/>
          <w:sz w:val="24"/>
          <w:szCs w:val="24"/>
        </w:rPr>
        <w:t>а</w:t>
      </w:r>
      <w:r w:rsidRPr="00CB4F67">
        <w:rPr>
          <w:rFonts w:ascii="Arial" w:hAnsi="Arial" w:cs="Arial"/>
          <w:sz w:val="24"/>
          <w:szCs w:val="24"/>
        </w:rPr>
        <w:t>нию, по формированию трад</w:t>
      </w:r>
      <w:r w:rsidRPr="00CB4F67">
        <w:rPr>
          <w:rFonts w:ascii="Arial" w:hAnsi="Arial" w:cs="Arial"/>
          <w:sz w:val="24"/>
          <w:szCs w:val="24"/>
        </w:rPr>
        <w:t>и</w:t>
      </w:r>
      <w:r w:rsidRPr="00CB4F67">
        <w:rPr>
          <w:rFonts w:ascii="Arial" w:hAnsi="Arial" w:cs="Arial"/>
          <w:sz w:val="24"/>
          <w:szCs w:val="24"/>
        </w:rPr>
        <w:t xml:space="preserve">ционной народной культуры.  </w:t>
      </w:r>
    </w:p>
    <w:p w:rsidR="00CB4F67" w:rsidRPr="00CB4F67" w:rsidRDefault="00CB4F67" w:rsidP="00CB4F6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B4F67">
        <w:rPr>
          <w:rFonts w:ascii="Arial" w:hAnsi="Arial" w:cs="Arial"/>
          <w:sz w:val="24"/>
          <w:szCs w:val="24"/>
        </w:rPr>
        <w:t xml:space="preserve">Работники культуры принимали участие в </w:t>
      </w:r>
      <w:proofErr w:type="gramStart"/>
      <w:r w:rsidRPr="00CB4F67">
        <w:rPr>
          <w:rFonts w:ascii="Arial" w:hAnsi="Arial" w:cs="Arial"/>
          <w:sz w:val="24"/>
          <w:szCs w:val="24"/>
        </w:rPr>
        <w:t>районных</w:t>
      </w:r>
      <w:proofErr w:type="gramEnd"/>
      <w:r w:rsidRPr="00CB4F67">
        <w:rPr>
          <w:rFonts w:ascii="Arial" w:hAnsi="Arial" w:cs="Arial"/>
          <w:sz w:val="24"/>
          <w:szCs w:val="24"/>
        </w:rPr>
        <w:t xml:space="preserve"> и областных </w:t>
      </w:r>
      <w:proofErr w:type="spellStart"/>
      <w:r w:rsidRPr="00CB4F67">
        <w:rPr>
          <w:rFonts w:ascii="Arial" w:hAnsi="Arial" w:cs="Arial"/>
          <w:sz w:val="24"/>
          <w:szCs w:val="24"/>
        </w:rPr>
        <w:t>онлайн</w:t>
      </w:r>
      <w:proofErr w:type="spellEnd"/>
      <w:r w:rsidRPr="00CB4F67">
        <w:rPr>
          <w:rFonts w:ascii="Arial" w:hAnsi="Arial" w:cs="Arial"/>
          <w:sz w:val="24"/>
          <w:szCs w:val="24"/>
        </w:rPr>
        <w:t xml:space="preserve"> – меро</w:t>
      </w:r>
      <w:proofErr w:type="gramStart"/>
      <w:r w:rsidRPr="00CB4F67">
        <w:rPr>
          <w:rFonts w:ascii="Arial" w:hAnsi="Arial" w:cs="Arial"/>
          <w:sz w:val="24"/>
          <w:szCs w:val="24"/>
        </w:rPr>
        <w:t>приятиях</w:t>
      </w:r>
      <w:proofErr w:type="gramEnd"/>
      <w:r w:rsidRPr="00CB4F67">
        <w:rPr>
          <w:rFonts w:ascii="Arial" w:hAnsi="Arial" w:cs="Arial"/>
          <w:sz w:val="24"/>
          <w:szCs w:val="24"/>
        </w:rPr>
        <w:t>.</w:t>
      </w:r>
    </w:p>
    <w:p w:rsidR="00CB4F67" w:rsidRPr="00CB4F67" w:rsidRDefault="00CB4F67" w:rsidP="00CB4F6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B4F67">
        <w:rPr>
          <w:rFonts w:ascii="Arial" w:hAnsi="Arial" w:cs="Arial"/>
          <w:color w:val="000000" w:themeColor="text1"/>
          <w:sz w:val="24"/>
          <w:szCs w:val="24"/>
        </w:rPr>
        <w:t>Сельская</w:t>
      </w:r>
      <w:proofErr w:type="gramEnd"/>
      <w:r w:rsidRPr="00CB4F67">
        <w:rPr>
          <w:rFonts w:ascii="Arial" w:hAnsi="Arial" w:cs="Arial"/>
          <w:color w:val="000000" w:themeColor="text1"/>
          <w:sz w:val="24"/>
          <w:szCs w:val="24"/>
        </w:rPr>
        <w:t xml:space="preserve"> библиотека </w:t>
      </w:r>
      <w:bookmarkStart w:id="0" w:name="_GoBack"/>
      <w:bookmarkEnd w:id="0"/>
      <w:r w:rsidRPr="00CB4F67">
        <w:rPr>
          <w:rFonts w:ascii="Arial" w:hAnsi="Arial" w:cs="Arial"/>
          <w:color w:val="000000" w:themeColor="text1"/>
          <w:sz w:val="24"/>
          <w:szCs w:val="24"/>
        </w:rPr>
        <w:t>в течение года работала по  3 направлениям: патри</w:t>
      </w:r>
      <w:r w:rsidRPr="00CB4F67">
        <w:rPr>
          <w:rFonts w:ascii="Arial" w:hAnsi="Arial" w:cs="Arial"/>
          <w:color w:val="000000" w:themeColor="text1"/>
          <w:sz w:val="24"/>
          <w:szCs w:val="24"/>
        </w:rPr>
        <w:t>о</w:t>
      </w:r>
      <w:r w:rsidRPr="00CB4F67">
        <w:rPr>
          <w:rFonts w:ascii="Arial" w:hAnsi="Arial" w:cs="Arial"/>
          <w:color w:val="000000" w:themeColor="text1"/>
          <w:sz w:val="24"/>
          <w:szCs w:val="24"/>
        </w:rPr>
        <w:t xml:space="preserve">тическое, краеведение, здоровый образ жизни. </w:t>
      </w:r>
    </w:p>
    <w:p w:rsidR="00CB4F67" w:rsidRDefault="00CB4F67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B4F67" w:rsidRDefault="00CB4F67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ДЛЯ ОКАЗАНИЯ МИДИЦИНСКОЙ ПОМОЩИ</w:t>
      </w:r>
    </w:p>
    <w:p w:rsidR="000561ED" w:rsidRPr="000561ED" w:rsidRDefault="000561ED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B4F67" w:rsidRPr="00CB4F67" w:rsidRDefault="00CB4F67" w:rsidP="00CB4F6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4F67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>
        <w:rPr>
          <w:rFonts w:ascii="Arial" w:hAnsi="Arial" w:cs="Arial"/>
          <w:color w:val="000000" w:themeColor="text1"/>
          <w:sz w:val="24"/>
          <w:szCs w:val="24"/>
        </w:rPr>
        <w:t>население</w:t>
      </w:r>
      <w:r w:rsidRPr="00CB4F67">
        <w:rPr>
          <w:rFonts w:ascii="Arial" w:hAnsi="Arial" w:cs="Arial"/>
          <w:color w:val="000000" w:themeColor="text1"/>
          <w:sz w:val="24"/>
          <w:szCs w:val="24"/>
        </w:rPr>
        <w:t xml:space="preserve"> имеется 2 ФАП  в с. Нижняя Заимка, в д. Коновалова. В виду отсутствия фельдшера в  д. Коновалова,  медицинское обслуживание  относится к зоне обслуживания </w:t>
      </w:r>
      <w:proofErr w:type="spellStart"/>
      <w:r w:rsidRPr="00CB4F67">
        <w:rPr>
          <w:rFonts w:ascii="Arial" w:hAnsi="Arial" w:cs="Arial"/>
          <w:color w:val="000000" w:themeColor="text1"/>
          <w:sz w:val="24"/>
          <w:szCs w:val="24"/>
        </w:rPr>
        <w:t>Тайшетской</w:t>
      </w:r>
      <w:proofErr w:type="spellEnd"/>
      <w:r w:rsidRPr="00CB4F67">
        <w:rPr>
          <w:rFonts w:ascii="Arial" w:hAnsi="Arial" w:cs="Arial"/>
          <w:color w:val="000000" w:themeColor="text1"/>
          <w:sz w:val="24"/>
          <w:szCs w:val="24"/>
        </w:rPr>
        <w:t xml:space="preserve"> районной больницы.  В с. Нижняя Заимка мед</w:t>
      </w:r>
      <w:r w:rsidRPr="00CB4F6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CB4F67">
        <w:rPr>
          <w:rFonts w:ascii="Arial" w:hAnsi="Arial" w:cs="Arial"/>
          <w:color w:val="000000" w:themeColor="text1"/>
          <w:sz w:val="24"/>
          <w:szCs w:val="24"/>
        </w:rPr>
        <w:t xml:space="preserve">цинское обслуживание относится к зоне обслуживания </w:t>
      </w:r>
      <w:proofErr w:type="spellStart"/>
      <w:r w:rsidRPr="00CB4F67">
        <w:rPr>
          <w:rFonts w:ascii="Arial" w:hAnsi="Arial" w:cs="Arial"/>
          <w:color w:val="000000" w:themeColor="text1"/>
          <w:sz w:val="24"/>
          <w:szCs w:val="24"/>
        </w:rPr>
        <w:t>Шиткинской</w:t>
      </w:r>
      <w:proofErr w:type="spellEnd"/>
      <w:r w:rsidRPr="00CB4F67">
        <w:rPr>
          <w:rFonts w:ascii="Arial" w:hAnsi="Arial" w:cs="Arial"/>
          <w:color w:val="000000" w:themeColor="text1"/>
          <w:sz w:val="24"/>
          <w:szCs w:val="24"/>
        </w:rPr>
        <w:t xml:space="preserve"> больницы.  По работе скорой медицинской помощи замечаний нет, вызовы обслуживаются  </w:t>
      </w:r>
      <w:proofErr w:type="spellStart"/>
      <w:r w:rsidRPr="00CB4F67">
        <w:rPr>
          <w:rFonts w:ascii="Arial" w:hAnsi="Arial" w:cs="Arial"/>
          <w:color w:val="000000" w:themeColor="text1"/>
          <w:sz w:val="24"/>
          <w:szCs w:val="24"/>
        </w:rPr>
        <w:t>Ши</w:t>
      </w:r>
      <w:r w:rsidRPr="00CB4F67">
        <w:rPr>
          <w:rFonts w:ascii="Arial" w:hAnsi="Arial" w:cs="Arial"/>
          <w:color w:val="000000" w:themeColor="text1"/>
          <w:sz w:val="24"/>
          <w:szCs w:val="24"/>
        </w:rPr>
        <w:t>т</w:t>
      </w:r>
      <w:r w:rsidRPr="00CB4F67">
        <w:rPr>
          <w:rFonts w:ascii="Arial" w:hAnsi="Arial" w:cs="Arial"/>
          <w:color w:val="000000" w:themeColor="text1"/>
          <w:sz w:val="24"/>
          <w:szCs w:val="24"/>
        </w:rPr>
        <w:t>кинской</w:t>
      </w:r>
      <w:proofErr w:type="spellEnd"/>
      <w:r w:rsidRPr="00CB4F67">
        <w:rPr>
          <w:rFonts w:ascii="Arial" w:hAnsi="Arial" w:cs="Arial"/>
          <w:color w:val="000000" w:themeColor="text1"/>
          <w:sz w:val="24"/>
          <w:szCs w:val="24"/>
        </w:rPr>
        <w:t xml:space="preserve">  больницей.</w:t>
      </w:r>
    </w:p>
    <w:p w:rsidR="00CB4F67" w:rsidRPr="00CB4F67" w:rsidRDefault="00CB4F67" w:rsidP="00CB4F67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4F67">
        <w:rPr>
          <w:rFonts w:ascii="Arial" w:hAnsi="Arial" w:cs="Arial"/>
          <w:color w:val="000000" w:themeColor="text1"/>
          <w:sz w:val="24"/>
          <w:szCs w:val="24"/>
        </w:rPr>
        <w:t xml:space="preserve">При содействии администрации лекарственные препараты доставляются из </w:t>
      </w:r>
      <w:proofErr w:type="gramStart"/>
      <w:r w:rsidRPr="00CB4F67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CB4F67">
        <w:rPr>
          <w:rFonts w:ascii="Arial" w:hAnsi="Arial" w:cs="Arial"/>
          <w:color w:val="000000" w:themeColor="text1"/>
          <w:sz w:val="24"/>
          <w:szCs w:val="24"/>
        </w:rPr>
        <w:t>. Та</w:t>
      </w:r>
      <w:r w:rsidRPr="00CB4F67">
        <w:rPr>
          <w:rFonts w:ascii="Arial" w:hAnsi="Arial" w:cs="Arial"/>
          <w:color w:val="000000" w:themeColor="text1"/>
          <w:sz w:val="24"/>
          <w:szCs w:val="24"/>
        </w:rPr>
        <w:t>й</w:t>
      </w:r>
      <w:r w:rsidRPr="00CB4F67">
        <w:rPr>
          <w:rFonts w:ascii="Arial" w:hAnsi="Arial" w:cs="Arial"/>
          <w:color w:val="000000" w:themeColor="text1"/>
          <w:sz w:val="24"/>
          <w:szCs w:val="24"/>
        </w:rPr>
        <w:t>шета.</w:t>
      </w:r>
    </w:p>
    <w:p w:rsidR="00CB4F67" w:rsidRPr="000561ED" w:rsidRDefault="00CB4F67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lastRenderedPageBreak/>
        <w:t>СОЦИАЛЬНАЯ ЗАЩИЩЕННОСТЬ НАСЕЛЕНИЯ</w:t>
      </w:r>
    </w:p>
    <w:p w:rsidR="00CB4F67" w:rsidRDefault="00CB4F67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B4F67" w:rsidRDefault="00CB4F67" w:rsidP="00CB4F6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4F67">
        <w:rPr>
          <w:rFonts w:ascii="Arial" w:hAnsi="Arial" w:cs="Arial"/>
          <w:color w:val="000000" w:themeColor="text1"/>
          <w:sz w:val="24"/>
          <w:szCs w:val="24"/>
        </w:rPr>
        <w:t xml:space="preserve">Специалистами администрации оказывается   помощь в оформлении  и доставке  различных документов граждан  в учреждения и организации  </w:t>
      </w:r>
      <w:proofErr w:type="gramStart"/>
      <w:r w:rsidRPr="00CB4F67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Pr="00CB4F67">
        <w:rPr>
          <w:rFonts w:ascii="Arial" w:hAnsi="Arial" w:cs="Arial"/>
          <w:color w:val="000000" w:themeColor="text1"/>
          <w:sz w:val="24"/>
          <w:szCs w:val="24"/>
        </w:rPr>
        <w:t>. Тайш</w:t>
      </w:r>
      <w:r w:rsidRPr="00CB4F67">
        <w:rPr>
          <w:rFonts w:ascii="Arial" w:hAnsi="Arial" w:cs="Arial"/>
          <w:color w:val="000000" w:themeColor="text1"/>
          <w:sz w:val="24"/>
          <w:szCs w:val="24"/>
        </w:rPr>
        <w:t>е</w:t>
      </w:r>
      <w:r w:rsidRPr="00CB4F67">
        <w:rPr>
          <w:rFonts w:ascii="Arial" w:hAnsi="Arial" w:cs="Arial"/>
          <w:color w:val="000000" w:themeColor="text1"/>
          <w:sz w:val="24"/>
          <w:szCs w:val="24"/>
        </w:rPr>
        <w:t>та</w:t>
      </w:r>
    </w:p>
    <w:p w:rsidR="00CB4F67" w:rsidRDefault="00CB4F67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СЕМЕЙНАЯ ПОЛИТИКА</w:t>
      </w:r>
    </w:p>
    <w:p w:rsidR="000561ED" w:rsidRPr="000561ED" w:rsidRDefault="000561ED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B4F67" w:rsidRPr="00CB4F67" w:rsidRDefault="00CB4F67" w:rsidP="00CB4F67">
      <w:pPr>
        <w:tabs>
          <w:tab w:val="left" w:pos="2415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4F67">
        <w:rPr>
          <w:rFonts w:ascii="Arial" w:hAnsi="Arial" w:cs="Arial"/>
          <w:color w:val="000000" w:themeColor="text1"/>
          <w:sz w:val="24"/>
          <w:szCs w:val="24"/>
        </w:rPr>
        <w:t>На территории поселения проживает  10 многодетных семей, 3 одиноких матерей,  2 - опекаемых,  1 семья с ребенком инвалидом.</w:t>
      </w:r>
    </w:p>
    <w:p w:rsidR="00CB4F67" w:rsidRPr="00CB4F67" w:rsidRDefault="00CB4F67" w:rsidP="00CB4F67">
      <w:pPr>
        <w:tabs>
          <w:tab w:val="left" w:pos="2415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4F67">
        <w:rPr>
          <w:rFonts w:ascii="Arial" w:hAnsi="Arial" w:cs="Arial"/>
          <w:color w:val="000000" w:themeColor="text1"/>
          <w:sz w:val="24"/>
          <w:szCs w:val="24"/>
        </w:rPr>
        <w:t xml:space="preserve">4 семьи  поставлены на  профилактический учет, как выявленные на раннем этапе неблагополучия.  </w:t>
      </w:r>
    </w:p>
    <w:p w:rsidR="00CB4F67" w:rsidRPr="00CB4F67" w:rsidRDefault="00CB4F67" w:rsidP="00CB4F67">
      <w:pPr>
        <w:tabs>
          <w:tab w:val="left" w:pos="1453"/>
          <w:tab w:val="center" w:pos="2520"/>
        </w:tabs>
        <w:ind w:right="1"/>
        <w:jc w:val="both"/>
        <w:rPr>
          <w:rFonts w:ascii="Arial" w:hAnsi="Arial" w:cs="Arial"/>
          <w:sz w:val="24"/>
          <w:szCs w:val="24"/>
        </w:rPr>
      </w:pPr>
      <w:r w:rsidRPr="00CB4F67">
        <w:rPr>
          <w:rFonts w:ascii="Arial" w:hAnsi="Arial" w:cs="Arial"/>
          <w:color w:val="000000" w:themeColor="text1"/>
          <w:sz w:val="24"/>
          <w:szCs w:val="24"/>
        </w:rPr>
        <w:t xml:space="preserve"> 2 опекаемые семьи получили новогодние подарки по линии  социальной защиты населения. 24 семьи  получили   новогодние подарки  благодаря спонсорской п</w:t>
      </w:r>
      <w:r w:rsidRPr="00CB4F67">
        <w:rPr>
          <w:rFonts w:ascii="Arial" w:hAnsi="Arial" w:cs="Arial"/>
          <w:color w:val="000000" w:themeColor="text1"/>
          <w:sz w:val="24"/>
          <w:szCs w:val="24"/>
        </w:rPr>
        <w:t>о</w:t>
      </w:r>
      <w:r w:rsidRPr="00CB4F67">
        <w:rPr>
          <w:rFonts w:ascii="Arial" w:hAnsi="Arial" w:cs="Arial"/>
          <w:color w:val="000000" w:themeColor="text1"/>
          <w:sz w:val="24"/>
          <w:szCs w:val="24"/>
        </w:rPr>
        <w:t xml:space="preserve">мощи   </w:t>
      </w:r>
      <w:r w:rsidRPr="00CB4F67">
        <w:rPr>
          <w:rFonts w:ascii="Arial" w:hAnsi="Arial" w:cs="Arial"/>
          <w:sz w:val="24"/>
          <w:szCs w:val="24"/>
        </w:rPr>
        <w:t xml:space="preserve">ООО «Конторка» </w:t>
      </w:r>
    </w:p>
    <w:p w:rsidR="00CB4F67" w:rsidRPr="000561ED" w:rsidRDefault="00CB4F67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СОЦИАЛЬНАЯ ПОМОЩЬ НА ДОМУ</w:t>
      </w:r>
    </w:p>
    <w:p w:rsidR="00CB4F67" w:rsidRDefault="00CB4F67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B4F67" w:rsidRPr="00CB4F67" w:rsidRDefault="00CB4F67" w:rsidP="00CB4F6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B4F67">
        <w:rPr>
          <w:rFonts w:ascii="Arial" w:hAnsi="Arial" w:cs="Arial"/>
          <w:sz w:val="24"/>
          <w:szCs w:val="24"/>
        </w:rPr>
        <w:t>На территории Нижнезаимского МО работают 1 социальный работник осущ</w:t>
      </w:r>
      <w:r w:rsidRPr="00CB4F67">
        <w:rPr>
          <w:rFonts w:ascii="Arial" w:hAnsi="Arial" w:cs="Arial"/>
          <w:sz w:val="24"/>
          <w:szCs w:val="24"/>
        </w:rPr>
        <w:t>е</w:t>
      </w:r>
      <w:r w:rsidRPr="00CB4F67">
        <w:rPr>
          <w:rFonts w:ascii="Arial" w:hAnsi="Arial" w:cs="Arial"/>
          <w:sz w:val="24"/>
          <w:szCs w:val="24"/>
        </w:rPr>
        <w:t>ствляющие свою деятельность на дому. Благодаря деятельности соцработника 8 граждан пенсионного возраста получают всю необходимую помощь. По линии пенсионного фонда оформлено 2 человека по уходу за пенсионерами.</w:t>
      </w:r>
    </w:p>
    <w:p w:rsidR="00CB4F67" w:rsidRDefault="00CB4F67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561ED">
        <w:rPr>
          <w:rFonts w:ascii="Arial" w:hAnsi="Arial" w:cs="Arial"/>
          <w:b/>
          <w:sz w:val="32"/>
          <w:szCs w:val="32"/>
        </w:rPr>
        <w:t>ОСНОВНЫМИ НАПРАВЛЕНИЯМИ В РАБОТУ АДМ</w:t>
      </w:r>
      <w:r w:rsidRPr="000561ED">
        <w:rPr>
          <w:rFonts w:ascii="Arial" w:hAnsi="Arial" w:cs="Arial"/>
          <w:b/>
          <w:sz w:val="32"/>
          <w:szCs w:val="32"/>
        </w:rPr>
        <w:t>И</w:t>
      </w:r>
      <w:r w:rsidRPr="000561ED">
        <w:rPr>
          <w:rFonts w:ascii="Arial" w:hAnsi="Arial" w:cs="Arial"/>
          <w:b/>
          <w:sz w:val="32"/>
          <w:szCs w:val="32"/>
        </w:rPr>
        <w:t>НИСТРАЦИИ ЯВЛ</w:t>
      </w:r>
      <w:r w:rsidRPr="000561ED">
        <w:rPr>
          <w:rFonts w:ascii="Arial" w:hAnsi="Arial" w:cs="Arial"/>
          <w:b/>
          <w:sz w:val="32"/>
          <w:szCs w:val="32"/>
        </w:rPr>
        <w:t>Я</w:t>
      </w:r>
      <w:r w:rsidRPr="000561ED">
        <w:rPr>
          <w:rFonts w:ascii="Arial" w:hAnsi="Arial" w:cs="Arial"/>
          <w:b/>
          <w:sz w:val="32"/>
          <w:szCs w:val="32"/>
        </w:rPr>
        <w:t>ЛОСЬ И ЯВЛЯЕТСЯ:</w:t>
      </w:r>
    </w:p>
    <w:p w:rsidR="000561ED" w:rsidRPr="000561ED" w:rsidRDefault="000561ED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B4F67" w:rsidRPr="00CB4F67" w:rsidRDefault="00CB4F67" w:rsidP="00CB4F67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B4F67">
        <w:rPr>
          <w:rFonts w:ascii="Arial" w:hAnsi="Arial" w:cs="Arial"/>
          <w:color w:val="000000"/>
          <w:sz w:val="24"/>
          <w:szCs w:val="24"/>
        </w:rPr>
        <w:t>Решение социальных проблем населения, стабильность в работе всех учр</w:t>
      </w:r>
      <w:r w:rsidRPr="00CB4F67">
        <w:rPr>
          <w:rFonts w:ascii="Arial" w:hAnsi="Arial" w:cs="Arial"/>
          <w:color w:val="000000"/>
          <w:sz w:val="24"/>
          <w:szCs w:val="24"/>
        </w:rPr>
        <w:t>е</w:t>
      </w:r>
      <w:r w:rsidRPr="00CB4F67">
        <w:rPr>
          <w:rFonts w:ascii="Arial" w:hAnsi="Arial" w:cs="Arial"/>
          <w:color w:val="000000"/>
          <w:sz w:val="24"/>
          <w:szCs w:val="24"/>
        </w:rPr>
        <w:t>ждений, контроль над соблюдением общественного порядка на территории мун</w:t>
      </w:r>
      <w:r w:rsidRPr="00CB4F67">
        <w:rPr>
          <w:rFonts w:ascii="Arial" w:hAnsi="Arial" w:cs="Arial"/>
          <w:color w:val="000000"/>
          <w:sz w:val="24"/>
          <w:szCs w:val="24"/>
        </w:rPr>
        <w:t>и</w:t>
      </w:r>
      <w:r w:rsidRPr="00CB4F67">
        <w:rPr>
          <w:rFonts w:ascii="Arial" w:hAnsi="Arial" w:cs="Arial"/>
          <w:color w:val="000000"/>
          <w:sz w:val="24"/>
          <w:szCs w:val="24"/>
        </w:rPr>
        <w:t>ципального обр</w:t>
      </w:r>
      <w:r w:rsidRPr="00CB4F67">
        <w:rPr>
          <w:rFonts w:ascii="Arial" w:hAnsi="Arial" w:cs="Arial"/>
          <w:color w:val="000000"/>
          <w:sz w:val="24"/>
          <w:szCs w:val="24"/>
        </w:rPr>
        <w:t>а</w:t>
      </w:r>
      <w:r w:rsidRPr="00CB4F67">
        <w:rPr>
          <w:rFonts w:ascii="Arial" w:hAnsi="Arial" w:cs="Arial"/>
          <w:color w:val="000000"/>
          <w:sz w:val="24"/>
          <w:szCs w:val="24"/>
        </w:rPr>
        <w:t>зования, выполнение плана социально-экономического развития территории Нижнезаи</w:t>
      </w:r>
      <w:r w:rsidRPr="00CB4F67">
        <w:rPr>
          <w:rFonts w:ascii="Arial" w:hAnsi="Arial" w:cs="Arial"/>
          <w:color w:val="000000"/>
          <w:sz w:val="24"/>
          <w:szCs w:val="24"/>
        </w:rPr>
        <w:t>м</w:t>
      </w:r>
      <w:r w:rsidRPr="00CB4F67">
        <w:rPr>
          <w:rFonts w:ascii="Arial" w:hAnsi="Arial" w:cs="Arial"/>
          <w:color w:val="000000"/>
          <w:sz w:val="24"/>
          <w:szCs w:val="24"/>
        </w:rPr>
        <w:t>ского муниципального образования, работа с молодёжью по повышению образовательного уровня, а также оказание помощи в их трудоус</w:t>
      </w:r>
      <w:r w:rsidRPr="00CB4F67">
        <w:rPr>
          <w:rFonts w:ascii="Arial" w:hAnsi="Arial" w:cs="Arial"/>
          <w:color w:val="000000"/>
          <w:sz w:val="24"/>
          <w:szCs w:val="24"/>
        </w:rPr>
        <w:t>т</w:t>
      </w:r>
      <w:r w:rsidRPr="00CB4F67">
        <w:rPr>
          <w:rFonts w:ascii="Arial" w:hAnsi="Arial" w:cs="Arial"/>
          <w:color w:val="000000"/>
          <w:sz w:val="24"/>
          <w:szCs w:val="24"/>
        </w:rPr>
        <w:t>ройстве.</w:t>
      </w:r>
    </w:p>
    <w:p w:rsidR="00CB4F67" w:rsidRPr="00CB4F67" w:rsidRDefault="00CB4F67" w:rsidP="00CB4F67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B4F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B4F67">
        <w:rPr>
          <w:rFonts w:ascii="Arial" w:hAnsi="Arial" w:cs="Arial"/>
          <w:color w:val="000000"/>
          <w:sz w:val="24"/>
          <w:szCs w:val="24"/>
        </w:rPr>
        <w:t>Специалисты, глава  администрации постоянно работают со всеми отделами районной администрации, налоговой инспекцией, Управлением министерства с</w:t>
      </w:r>
      <w:r w:rsidRPr="00CB4F67">
        <w:rPr>
          <w:rFonts w:ascii="Arial" w:hAnsi="Arial" w:cs="Arial"/>
          <w:color w:val="000000"/>
          <w:sz w:val="24"/>
          <w:szCs w:val="24"/>
        </w:rPr>
        <w:t>о</w:t>
      </w:r>
      <w:r w:rsidRPr="00CB4F67">
        <w:rPr>
          <w:rFonts w:ascii="Arial" w:hAnsi="Arial" w:cs="Arial"/>
          <w:color w:val="000000"/>
          <w:sz w:val="24"/>
          <w:szCs w:val="24"/>
        </w:rPr>
        <w:t xml:space="preserve">циального развития, опеки и попечительства, Пенсионным Фондом, </w:t>
      </w:r>
      <w:proofErr w:type="spellStart"/>
      <w:r w:rsidRPr="00CB4F67">
        <w:rPr>
          <w:rFonts w:ascii="Arial" w:hAnsi="Arial" w:cs="Arial"/>
          <w:color w:val="000000"/>
          <w:sz w:val="24"/>
          <w:szCs w:val="24"/>
        </w:rPr>
        <w:t>ЗАГСом</w:t>
      </w:r>
      <w:proofErr w:type="spellEnd"/>
      <w:r w:rsidRPr="00CB4F67">
        <w:rPr>
          <w:rFonts w:ascii="Arial" w:hAnsi="Arial" w:cs="Arial"/>
          <w:color w:val="000000"/>
          <w:sz w:val="24"/>
          <w:szCs w:val="24"/>
        </w:rPr>
        <w:t>, О</w:t>
      </w:r>
      <w:r w:rsidRPr="00CB4F67">
        <w:rPr>
          <w:rFonts w:ascii="Arial" w:hAnsi="Arial" w:cs="Arial"/>
          <w:color w:val="000000"/>
          <w:sz w:val="24"/>
          <w:szCs w:val="24"/>
        </w:rPr>
        <w:t>т</w:t>
      </w:r>
      <w:r w:rsidRPr="00CB4F67">
        <w:rPr>
          <w:rFonts w:ascii="Arial" w:hAnsi="Arial" w:cs="Arial"/>
          <w:color w:val="000000"/>
          <w:sz w:val="24"/>
          <w:szCs w:val="24"/>
        </w:rPr>
        <w:t>делом субсидии, це</w:t>
      </w:r>
      <w:r w:rsidRPr="00CB4F67">
        <w:rPr>
          <w:rFonts w:ascii="Arial" w:hAnsi="Arial" w:cs="Arial"/>
          <w:color w:val="000000"/>
          <w:sz w:val="24"/>
          <w:szCs w:val="24"/>
        </w:rPr>
        <w:t>н</w:t>
      </w:r>
      <w:r w:rsidRPr="00CB4F67">
        <w:rPr>
          <w:rFonts w:ascii="Arial" w:hAnsi="Arial" w:cs="Arial"/>
          <w:color w:val="000000"/>
          <w:sz w:val="24"/>
          <w:szCs w:val="24"/>
        </w:rPr>
        <w:t>тром занятости населения</w:t>
      </w:r>
      <w:r w:rsidRPr="00CB4F67">
        <w:rPr>
          <w:rFonts w:ascii="Arial" w:hAnsi="Arial" w:cs="Arial"/>
          <w:sz w:val="24"/>
          <w:szCs w:val="24"/>
        </w:rPr>
        <w:t xml:space="preserve">, с центром социальной помощи семье и детям, с </w:t>
      </w:r>
      <w:proofErr w:type="spellStart"/>
      <w:r w:rsidRPr="00CB4F67">
        <w:rPr>
          <w:rFonts w:ascii="Arial" w:hAnsi="Arial" w:cs="Arial"/>
          <w:sz w:val="24"/>
          <w:szCs w:val="24"/>
        </w:rPr>
        <w:t>комплесным</w:t>
      </w:r>
      <w:proofErr w:type="spellEnd"/>
      <w:r w:rsidRPr="00CB4F67">
        <w:rPr>
          <w:rFonts w:ascii="Arial" w:hAnsi="Arial" w:cs="Arial"/>
          <w:sz w:val="24"/>
          <w:szCs w:val="24"/>
        </w:rPr>
        <w:t xml:space="preserve"> центром социального обслуживания населения,  с военкоматом, паспортным столом, с Управлением Федеральной регистрационной службы,</w:t>
      </w:r>
      <w:r w:rsidRPr="00CB4F67">
        <w:rPr>
          <w:rFonts w:ascii="Arial" w:hAnsi="Arial" w:cs="Arial"/>
          <w:color w:val="000000"/>
          <w:sz w:val="24"/>
          <w:szCs w:val="24"/>
        </w:rPr>
        <w:t xml:space="preserve"> с Кадастровой палатой.</w:t>
      </w:r>
      <w:proofErr w:type="gramEnd"/>
    </w:p>
    <w:p w:rsidR="00CB4F67" w:rsidRDefault="00CB4F67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0561ED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ПЛАН НА 2022 ГОД:</w:t>
      </w:r>
    </w:p>
    <w:p w:rsidR="000561ED" w:rsidRPr="000561ED" w:rsidRDefault="000561ED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CB4F67" w:rsidRPr="000561ED" w:rsidRDefault="00CB4F67" w:rsidP="00CB4F67">
      <w:pPr>
        <w:numPr>
          <w:ilvl w:val="0"/>
          <w:numId w:val="7"/>
        </w:numPr>
        <w:spacing w:after="0"/>
        <w:ind w:left="0" w:firstLine="900"/>
        <w:jc w:val="both"/>
        <w:rPr>
          <w:rFonts w:ascii="Arial" w:hAnsi="Arial" w:cs="Arial"/>
          <w:sz w:val="24"/>
          <w:szCs w:val="24"/>
        </w:rPr>
      </w:pPr>
      <w:r w:rsidRPr="000561ED">
        <w:rPr>
          <w:rFonts w:ascii="Arial" w:hAnsi="Arial" w:cs="Arial"/>
          <w:sz w:val="24"/>
          <w:szCs w:val="24"/>
        </w:rPr>
        <w:t>обеспечение  пожарной безопасности населенных пунктов</w:t>
      </w:r>
    </w:p>
    <w:p w:rsidR="00CB4F67" w:rsidRPr="000561ED" w:rsidRDefault="00CB4F67" w:rsidP="00CB4F67">
      <w:pPr>
        <w:numPr>
          <w:ilvl w:val="0"/>
          <w:numId w:val="7"/>
        </w:numPr>
        <w:spacing w:after="0"/>
        <w:ind w:left="0" w:firstLine="900"/>
        <w:jc w:val="both"/>
        <w:rPr>
          <w:rFonts w:ascii="Arial" w:hAnsi="Arial" w:cs="Arial"/>
          <w:sz w:val="24"/>
          <w:szCs w:val="24"/>
        </w:rPr>
      </w:pPr>
      <w:r w:rsidRPr="000561ED">
        <w:rPr>
          <w:rFonts w:ascii="Arial" w:hAnsi="Arial" w:cs="Arial"/>
          <w:sz w:val="24"/>
          <w:szCs w:val="24"/>
        </w:rPr>
        <w:t>дорожная деятельность</w:t>
      </w:r>
    </w:p>
    <w:p w:rsidR="00CB4F67" w:rsidRPr="000561ED" w:rsidRDefault="00CB4F67" w:rsidP="00CB4F67">
      <w:pPr>
        <w:numPr>
          <w:ilvl w:val="0"/>
          <w:numId w:val="7"/>
        </w:numPr>
        <w:spacing w:after="0"/>
        <w:ind w:left="0" w:firstLine="900"/>
        <w:jc w:val="both"/>
        <w:rPr>
          <w:rFonts w:ascii="Arial" w:hAnsi="Arial" w:cs="Arial"/>
          <w:sz w:val="24"/>
          <w:szCs w:val="24"/>
        </w:rPr>
      </w:pPr>
      <w:r w:rsidRPr="000561ED">
        <w:rPr>
          <w:rFonts w:ascii="Arial" w:hAnsi="Arial" w:cs="Arial"/>
          <w:sz w:val="24"/>
          <w:szCs w:val="24"/>
        </w:rPr>
        <w:t>благоустройство</w:t>
      </w:r>
    </w:p>
    <w:p w:rsidR="00CB4F67" w:rsidRPr="000561ED" w:rsidRDefault="00CB4F67" w:rsidP="00CB4F67">
      <w:pPr>
        <w:numPr>
          <w:ilvl w:val="0"/>
          <w:numId w:val="7"/>
        </w:numPr>
        <w:spacing w:after="0"/>
        <w:ind w:left="0" w:firstLine="900"/>
        <w:jc w:val="both"/>
        <w:rPr>
          <w:rFonts w:ascii="Arial" w:hAnsi="Arial" w:cs="Arial"/>
          <w:sz w:val="24"/>
          <w:szCs w:val="24"/>
        </w:rPr>
      </w:pPr>
      <w:r w:rsidRPr="000561ED">
        <w:rPr>
          <w:rFonts w:ascii="Arial" w:hAnsi="Arial" w:cs="Arial"/>
          <w:sz w:val="24"/>
          <w:szCs w:val="24"/>
        </w:rPr>
        <w:lastRenderedPageBreak/>
        <w:t xml:space="preserve"> водоснабжение</w:t>
      </w:r>
    </w:p>
    <w:p w:rsidR="00CB4F67" w:rsidRPr="000561ED" w:rsidRDefault="00CB4F67" w:rsidP="00CB4F67">
      <w:pPr>
        <w:numPr>
          <w:ilvl w:val="0"/>
          <w:numId w:val="7"/>
        </w:numPr>
        <w:suppressAutoHyphens/>
        <w:spacing w:after="0" w:line="240" w:lineRule="auto"/>
        <w:ind w:left="567" w:firstLine="349"/>
        <w:jc w:val="both"/>
        <w:rPr>
          <w:rFonts w:ascii="Arial" w:hAnsi="Arial" w:cs="Arial"/>
          <w:sz w:val="24"/>
          <w:szCs w:val="24"/>
        </w:rPr>
      </w:pPr>
      <w:r w:rsidRPr="000561ED">
        <w:rPr>
          <w:rFonts w:ascii="Arial" w:hAnsi="Arial" w:cs="Arial"/>
          <w:bCs/>
          <w:sz w:val="24"/>
          <w:szCs w:val="24"/>
        </w:rPr>
        <w:t>Ремонт памятников партизанам и погибшим в ВОВ.</w:t>
      </w:r>
    </w:p>
    <w:p w:rsidR="00CB4F67" w:rsidRPr="000561ED" w:rsidRDefault="00CB4F67" w:rsidP="00CB4F67">
      <w:pPr>
        <w:shd w:val="clear" w:color="auto" w:fill="FFFFFF"/>
        <w:spacing w:after="0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61ED">
        <w:rPr>
          <w:rFonts w:ascii="Arial" w:eastAsia="Times New Roman" w:hAnsi="Arial" w:cs="Arial"/>
          <w:color w:val="000000"/>
          <w:sz w:val="24"/>
          <w:szCs w:val="24"/>
        </w:rPr>
        <w:t xml:space="preserve">Подводя итоги 2021 года, </w:t>
      </w:r>
      <w:proofErr w:type="gramStart"/>
      <w:r w:rsidRPr="000561ED">
        <w:rPr>
          <w:rFonts w:ascii="Arial" w:hAnsi="Arial" w:cs="Arial"/>
          <w:sz w:val="24"/>
          <w:szCs w:val="24"/>
        </w:rPr>
        <w:t>хочу</w:t>
      </w:r>
      <w:proofErr w:type="gramEnd"/>
      <w:r w:rsidRPr="000561ED">
        <w:rPr>
          <w:rFonts w:ascii="Arial" w:hAnsi="Arial" w:cs="Arial"/>
          <w:sz w:val="24"/>
          <w:szCs w:val="24"/>
        </w:rPr>
        <w:t xml:space="preserve"> выразит благодарность депутатом Думы Нижнезаимского муниципального образования, работникам администрации за слаженную работу.</w:t>
      </w:r>
      <w:r w:rsidRPr="000561ED">
        <w:rPr>
          <w:rFonts w:ascii="Arial" w:hAnsi="Arial" w:cs="Arial"/>
          <w:color w:val="FF0000"/>
          <w:sz w:val="24"/>
          <w:szCs w:val="24"/>
        </w:rPr>
        <w:t xml:space="preserve"> </w:t>
      </w:r>
      <w:r w:rsidRPr="000561ED">
        <w:rPr>
          <w:rFonts w:ascii="Arial" w:hAnsi="Arial" w:cs="Arial"/>
          <w:sz w:val="24"/>
          <w:szCs w:val="24"/>
        </w:rPr>
        <w:t>В оказании помощи, в решении многих задач, я бы хотел п</w:t>
      </w:r>
      <w:r w:rsidRPr="000561ED">
        <w:rPr>
          <w:rFonts w:ascii="Arial" w:hAnsi="Arial" w:cs="Arial"/>
          <w:sz w:val="24"/>
          <w:szCs w:val="24"/>
        </w:rPr>
        <w:t>о</w:t>
      </w:r>
      <w:r w:rsidRPr="000561ED">
        <w:rPr>
          <w:rFonts w:ascii="Arial" w:hAnsi="Arial" w:cs="Arial"/>
          <w:sz w:val="24"/>
          <w:szCs w:val="24"/>
        </w:rPr>
        <w:t>благодарить администрацию Тайшетского района, Централизованную бухгалт</w:t>
      </w:r>
      <w:r w:rsidRPr="000561ED">
        <w:rPr>
          <w:rFonts w:ascii="Arial" w:hAnsi="Arial" w:cs="Arial"/>
          <w:sz w:val="24"/>
          <w:szCs w:val="24"/>
        </w:rPr>
        <w:t>е</w:t>
      </w:r>
      <w:r w:rsidRPr="000561ED">
        <w:rPr>
          <w:rFonts w:ascii="Arial" w:hAnsi="Arial" w:cs="Arial"/>
          <w:sz w:val="24"/>
          <w:szCs w:val="24"/>
        </w:rPr>
        <w:t>рию, руководителей учреждений, которые оказывали помощь в работе нашего м</w:t>
      </w:r>
      <w:r w:rsidRPr="000561ED">
        <w:rPr>
          <w:rFonts w:ascii="Arial" w:hAnsi="Arial" w:cs="Arial"/>
          <w:sz w:val="24"/>
          <w:szCs w:val="24"/>
        </w:rPr>
        <w:t>у</w:t>
      </w:r>
      <w:r w:rsidRPr="000561ED">
        <w:rPr>
          <w:rFonts w:ascii="Arial" w:hAnsi="Arial" w:cs="Arial"/>
          <w:sz w:val="24"/>
          <w:szCs w:val="24"/>
        </w:rPr>
        <w:t>ниципального образования и активным жителям нашего муниципального образ</w:t>
      </w:r>
      <w:r w:rsidRPr="000561ED">
        <w:rPr>
          <w:rFonts w:ascii="Arial" w:hAnsi="Arial" w:cs="Arial"/>
          <w:sz w:val="24"/>
          <w:szCs w:val="24"/>
        </w:rPr>
        <w:t>о</w:t>
      </w:r>
      <w:r w:rsidRPr="000561ED">
        <w:rPr>
          <w:rFonts w:ascii="Arial" w:hAnsi="Arial" w:cs="Arial"/>
          <w:sz w:val="24"/>
          <w:szCs w:val="24"/>
        </w:rPr>
        <w:t xml:space="preserve">вания за их инициативность и участия в развитии наших сёл. </w:t>
      </w:r>
      <w:r w:rsidRPr="000561ED">
        <w:rPr>
          <w:rFonts w:ascii="Arial" w:eastAsia="Times New Roman" w:hAnsi="Arial" w:cs="Arial"/>
          <w:color w:val="000000"/>
          <w:sz w:val="24"/>
          <w:szCs w:val="24"/>
        </w:rPr>
        <w:t>Всем крепкого зд</w:t>
      </w:r>
      <w:r w:rsidRPr="000561ED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0561ED">
        <w:rPr>
          <w:rFonts w:ascii="Arial" w:eastAsia="Times New Roman" w:hAnsi="Arial" w:cs="Arial"/>
          <w:color w:val="000000"/>
          <w:sz w:val="24"/>
          <w:szCs w:val="24"/>
        </w:rPr>
        <w:t>ровья и семейного благополучия.</w:t>
      </w:r>
    </w:p>
    <w:p w:rsidR="00CB4F67" w:rsidRPr="000561ED" w:rsidRDefault="00CB4F67" w:rsidP="00CB4F6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61ED">
        <w:rPr>
          <w:rFonts w:ascii="Arial" w:hAnsi="Arial" w:cs="Arial"/>
          <w:sz w:val="24"/>
          <w:szCs w:val="24"/>
        </w:rPr>
        <w:t xml:space="preserve"> Спасибо за внимание.</w:t>
      </w:r>
    </w:p>
    <w:p w:rsidR="00CB4F67" w:rsidRPr="000561ED" w:rsidRDefault="00CB4F67" w:rsidP="00CB4F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1ED">
        <w:rPr>
          <w:rFonts w:ascii="Arial" w:hAnsi="Arial" w:cs="Arial"/>
          <w:sz w:val="24"/>
          <w:szCs w:val="24"/>
        </w:rPr>
        <w:t>Глава Нижнезаимского</w:t>
      </w:r>
    </w:p>
    <w:p w:rsidR="00CB4F67" w:rsidRPr="000561ED" w:rsidRDefault="00CB4F67" w:rsidP="00CB4F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1ED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CB4F67" w:rsidRPr="000561ED" w:rsidRDefault="00CB4F67" w:rsidP="00CB4F6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561ED">
        <w:rPr>
          <w:rFonts w:ascii="Arial" w:hAnsi="Arial" w:cs="Arial"/>
          <w:sz w:val="24"/>
          <w:szCs w:val="24"/>
        </w:rPr>
        <w:t xml:space="preserve">Председатель Думы </w:t>
      </w:r>
      <w:r w:rsidRPr="000561ED">
        <w:rPr>
          <w:rFonts w:ascii="Arial" w:eastAsia="Times New Roman" w:hAnsi="Arial" w:cs="Arial"/>
          <w:sz w:val="24"/>
          <w:szCs w:val="24"/>
        </w:rPr>
        <w:t>Нижнезаимского</w:t>
      </w:r>
    </w:p>
    <w:p w:rsidR="000561ED" w:rsidRPr="000561ED" w:rsidRDefault="00CB4F67" w:rsidP="00CB4F6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561ED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CB4F67" w:rsidRPr="000561ED" w:rsidRDefault="00CB4F67" w:rsidP="00CB4F6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561ED">
        <w:rPr>
          <w:rFonts w:ascii="Arial" w:hAnsi="Arial" w:cs="Arial"/>
          <w:sz w:val="24"/>
          <w:szCs w:val="24"/>
        </w:rPr>
        <w:t>С.В. Киселев</w:t>
      </w:r>
    </w:p>
    <w:p w:rsidR="00CB4F67" w:rsidRPr="00CB4F67" w:rsidRDefault="00CB4F67" w:rsidP="00CB4F67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sectPr w:rsidR="00CB4F67" w:rsidRPr="00CB4F67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7255"/>
    <w:multiLevelType w:val="hybridMultilevel"/>
    <w:tmpl w:val="96B076EA"/>
    <w:lvl w:ilvl="0" w:tplc="9AECE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61D1D"/>
    <w:multiLevelType w:val="multilevel"/>
    <w:tmpl w:val="CFA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C5944"/>
    <w:multiLevelType w:val="hybridMultilevel"/>
    <w:tmpl w:val="1F32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561ED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66DFE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F146C"/>
    <w:rsid w:val="0030194E"/>
    <w:rsid w:val="0030315E"/>
    <w:rsid w:val="00307EB5"/>
    <w:rsid w:val="00320BD9"/>
    <w:rsid w:val="003300AB"/>
    <w:rsid w:val="0033638A"/>
    <w:rsid w:val="00363950"/>
    <w:rsid w:val="00365093"/>
    <w:rsid w:val="00367E7E"/>
    <w:rsid w:val="00376755"/>
    <w:rsid w:val="00383539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304FE"/>
    <w:rsid w:val="00446DC3"/>
    <w:rsid w:val="00455BE9"/>
    <w:rsid w:val="00460702"/>
    <w:rsid w:val="00477281"/>
    <w:rsid w:val="00477941"/>
    <w:rsid w:val="00487266"/>
    <w:rsid w:val="004B1EFE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1CDE"/>
    <w:rsid w:val="005C2511"/>
    <w:rsid w:val="005C3993"/>
    <w:rsid w:val="005E545E"/>
    <w:rsid w:val="00602972"/>
    <w:rsid w:val="00606470"/>
    <w:rsid w:val="006353B0"/>
    <w:rsid w:val="00642E45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E2B25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94E40"/>
    <w:rsid w:val="009B1A3F"/>
    <w:rsid w:val="009D2CCE"/>
    <w:rsid w:val="009D6824"/>
    <w:rsid w:val="009F13F9"/>
    <w:rsid w:val="00A249F3"/>
    <w:rsid w:val="00A268E2"/>
    <w:rsid w:val="00A40498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726AA"/>
    <w:rsid w:val="00C7765B"/>
    <w:rsid w:val="00C81CD7"/>
    <w:rsid w:val="00CA4C4C"/>
    <w:rsid w:val="00CB12EF"/>
    <w:rsid w:val="00CB1E93"/>
    <w:rsid w:val="00CB4F67"/>
    <w:rsid w:val="00CB733C"/>
    <w:rsid w:val="00CC712D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34B6"/>
    <w:rsid w:val="00DD09C5"/>
    <w:rsid w:val="00DE6324"/>
    <w:rsid w:val="00DF0880"/>
    <w:rsid w:val="00E111E2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41037"/>
    <w:rsid w:val="00F545E9"/>
    <w:rsid w:val="00F575E5"/>
    <w:rsid w:val="00F638DD"/>
    <w:rsid w:val="00F659C1"/>
    <w:rsid w:val="00F70EA2"/>
    <w:rsid w:val="00F731DD"/>
    <w:rsid w:val="00F73E3C"/>
    <w:rsid w:val="00F946BF"/>
    <w:rsid w:val="00FB1825"/>
    <w:rsid w:val="00FC5182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F659C1"/>
    <w:pPr>
      <w:ind w:left="720"/>
      <w:contextualSpacing/>
    </w:pPr>
  </w:style>
  <w:style w:type="paragraph" w:styleId="ac">
    <w:name w:val="header"/>
    <w:basedOn w:val="a"/>
    <w:link w:val="ad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link w:val="af0"/>
    <w:uiPriority w:val="1"/>
    <w:qFormat/>
    <w:rsid w:val="0030194E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F41037"/>
  </w:style>
  <w:style w:type="paragraph" w:styleId="af1">
    <w:name w:val="Title"/>
    <w:basedOn w:val="a"/>
    <w:next w:val="a"/>
    <w:link w:val="af2"/>
    <w:qFormat/>
    <w:rsid w:val="005C1CD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C1C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Абзац списка Знак"/>
    <w:link w:val="aa"/>
    <w:uiPriority w:val="34"/>
    <w:locked/>
    <w:rsid w:val="00320BD9"/>
  </w:style>
  <w:style w:type="paragraph" w:customStyle="1" w:styleId="3">
    <w:name w:val="Основной текст3"/>
    <w:basedOn w:val="a"/>
    <w:rsid w:val="00F731DD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6D30-D955-47AD-83ED-EC6BFE1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8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64</cp:revision>
  <dcterms:created xsi:type="dcterms:W3CDTF">2017-01-31T08:08:00Z</dcterms:created>
  <dcterms:modified xsi:type="dcterms:W3CDTF">2011-08-08T20:38:00Z</dcterms:modified>
</cp:coreProperties>
</file>